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F8F55" w14:textId="77777777" w:rsidR="00DE3EC4" w:rsidRPr="00BB5392" w:rsidRDefault="00DE3EC4" w:rsidP="00DE3EC4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28"/>
        </w:rPr>
      </w:pPr>
      <w:r w:rsidRPr="00BB5392">
        <w:rPr>
          <w:rFonts w:eastAsia="Times New Roman"/>
          <w:b/>
          <w:color w:val="000000"/>
          <w:sz w:val="28"/>
        </w:rPr>
        <w:t>Положение</w:t>
      </w:r>
    </w:p>
    <w:p w14:paraId="158A848D" w14:textId="41672FB5" w:rsidR="00DE3EC4" w:rsidRPr="00BB5392" w:rsidRDefault="00DE3EC4" w:rsidP="00F77D2E">
      <w:pPr>
        <w:tabs>
          <w:tab w:val="left" w:pos="709"/>
        </w:tabs>
        <w:suppressAutoHyphens/>
        <w:spacing w:after="0" w:line="240" w:lineRule="auto"/>
        <w:jc w:val="center"/>
        <w:rPr>
          <w:b/>
          <w:sz w:val="24"/>
          <w:szCs w:val="24"/>
        </w:rPr>
      </w:pPr>
      <w:r w:rsidRPr="00BB5392">
        <w:rPr>
          <w:rFonts w:eastAsia="Times New Roman"/>
          <w:b/>
          <w:color w:val="000000"/>
          <w:sz w:val="28"/>
        </w:rPr>
        <w:t xml:space="preserve">о </w:t>
      </w:r>
      <w:r w:rsidR="00F77D2E" w:rsidRPr="00BB5392">
        <w:rPr>
          <w:rFonts w:eastAsia="Times New Roman"/>
          <w:b/>
          <w:sz w:val="28"/>
          <w:szCs w:val="28"/>
          <w:lang w:eastAsia="ru-RU"/>
        </w:rPr>
        <w:t>региональном</w:t>
      </w:r>
      <w:r w:rsidR="00805ED9" w:rsidRPr="00BB5392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F5632" w:rsidRPr="00BB5392">
        <w:rPr>
          <w:rFonts w:eastAsia="Times New Roman"/>
          <w:b/>
          <w:sz w:val="28"/>
          <w:szCs w:val="28"/>
          <w:lang w:eastAsia="ru-RU"/>
        </w:rPr>
        <w:t>к</w:t>
      </w:r>
      <w:r w:rsidR="00F77D2E" w:rsidRPr="00BB5392">
        <w:rPr>
          <w:rFonts w:eastAsia="Times New Roman"/>
          <w:b/>
          <w:sz w:val="28"/>
          <w:szCs w:val="28"/>
          <w:lang w:eastAsia="ru-RU"/>
        </w:rPr>
        <w:t>онкурсе на лучшую систему ранней профориентации, включающей прак</w:t>
      </w:r>
      <w:r w:rsidR="00BB5392">
        <w:rPr>
          <w:rFonts w:eastAsia="Times New Roman"/>
          <w:b/>
          <w:sz w:val="28"/>
          <w:szCs w:val="28"/>
          <w:lang w:eastAsia="ru-RU"/>
        </w:rPr>
        <w:t>тику реализации региональных онлайн-</w:t>
      </w:r>
      <w:r w:rsidR="00F77D2E" w:rsidRPr="00BB5392">
        <w:rPr>
          <w:rFonts w:eastAsia="Times New Roman"/>
          <w:b/>
          <w:sz w:val="28"/>
          <w:szCs w:val="28"/>
          <w:lang w:eastAsia="ru-RU"/>
        </w:rPr>
        <w:t>уроков, реализуемых с учетом опыта цикла уроков «</w:t>
      </w:r>
      <w:proofErr w:type="spellStart"/>
      <w:r w:rsidR="00F77D2E" w:rsidRPr="00BB5392">
        <w:rPr>
          <w:rFonts w:eastAsia="Times New Roman"/>
          <w:b/>
          <w:sz w:val="28"/>
          <w:szCs w:val="28"/>
          <w:lang w:eastAsia="ru-RU"/>
        </w:rPr>
        <w:t>Проектория</w:t>
      </w:r>
      <w:proofErr w:type="spellEnd"/>
      <w:r w:rsidR="00F77D2E" w:rsidRPr="00BB5392">
        <w:rPr>
          <w:rFonts w:eastAsia="Times New Roman"/>
          <w:b/>
          <w:sz w:val="28"/>
          <w:szCs w:val="28"/>
          <w:lang w:eastAsia="ru-RU"/>
        </w:rPr>
        <w:t xml:space="preserve">»  </w:t>
      </w:r>
    </w:p>
    <w:p w14:paraId="7E0BD270" w14:textId="77777777" w:rsidR="00DE3EC4" w:rsidRPr="001D48AC" w:rsidRDefault="00DE3EC4" w:rsidP="00DE3EC4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sz w:val="28"/>
        </w:rPr>
      </w:pPr>
    </w:p>
    <w:p w14:paraId="2694FBE4" w14:textId="77777777" w:rsidR="00DE3EC4" w:rsidRPr="001D48AC" w:rsidRDefault="00DE3EC4" w:rsidP="00DE3EC4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sz w:val="28"/>
        </w:rPr>
      </w:pPr>
      <w:r w:rsidRPr="001D48AC">
        <w:rPr>
          <w:rFonts w:eastAsia="Times New Roman"/>
          <w:color w:val="000000"/>
          <w:sz w:val="28"/>
        </w:rPr>
        <w:t>Глава 1. Общие положения</w:t>
      </w:r>
    </w:p>
    <w:p w14:paraId="3C900E34" w14:textId="77777777" w:rsidR="00DE3EC4" w:rsidRPr="001D48AC" w:rsidRDefault="00DE3EC4" w:rsidP="00944E5D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sz w:val="28"/>
        </w:rPr>
      </w:pPr>
    </w:p>
    <w:p w14:paraId="7D7DB974" w14:textId="0FF3176A" w:rsidR="00DE3EC4" w:rsidRPr="001D48AC" w:rsidRDefault="000026A3" w:rsidP="00B3545A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>1.</w:t>
      </w:r>
      <w:proofErr w:type="gramStart"/>
      <w:r w:rsidRPr="001D48AC">
        <w:rPr>
          <w:rFonts w:eastAsia="Times New Roman"/>
          <w:color w:val="000000"/>
          <w:sz w:val="28"/>
        </w:rPr>
        <w:t>1.</w:t>
      </w:r>
      <w:r w:rsidR="00DE3EC4" w:rsidRPr="001D48AC">
        <w:rPr>
          <w:rFonts w:eastAsia="Times New Roman"/>
          <w:color w:val="000000"/>
          <w:sz w:val="28"/>
        </w:rPr>
        <w:t>Настоящее</w:t>
      </w:r>
      <w:proofErr w:type="gramEnd"/>
      <w:r w:rsidR="00DE3EC4" w:rsidRPr="001D48AC">
        <w:rPr>
          <w:rFonts w:eastAsia="Times New Roman"/>
          <w:color w:val="000000"/>
          <w:sz w:val="28"/>
        </w:rPr>
        <w:t xml:space="preserve"> Положение </w:t>
      </w:r>
      <w:r w:rsidR="00E910A5" w:rsidRPr="001D48AC">
        <w:rPr>
          <w:rFonts w:eastAsia="Times New Roman"/>
          <w:color w:val="000000"/>
          <w:sz w:val="28"/>
        </w:rPr>
        <w:t>регламентирует организацию и</w:t>
      </w:r>
      <w:r w:rsidR="00DE3EC4" w:rsidRPr="001D48AC">
        <w:rPr>
          <w:rFonts w:eastAsia="Times New Roman"/>
          <w:color w:val="000000"/>
          <w:sz w:val="28"/>
        </w:rPr>
        <w:t xml:space="preserve"> условия проведения </w:t>
      </w:r>
      <w:r w:rsidR="00F77D2E" w:rsidRPr="001D48AC">
        <w:rPr>
          <w:rFonts w:eastAsia="Times New Roman"/>
          <w:color w:val="000000"/>
          <w:sz w:val="28"/>
        </w:rPr>
        <w:t>р</w:t>
      </w:r>
      <w:r w:rsidR="00F77D2E" w:rsidRPr="001D48AC">
        <w:rPr>
          <w:rFonts w:eastAsia="Times New Roman"/>
          <w:sz w:val="28"/>
          <w:szCs w:val="28"/>
          <w:lang w:eastAsia="ru-RU"/>
        </w:rPr>
        <w:t>еги</w:t>
      </w:r>
      <w:r w:rsidR="001A34BE" w:rsidRPr="001D48AC">
        <w:rPr>
          <w:rFonts w:eastAsia="Times New Roman"/>
          <w:sz w:val="28"/>
          <w:szCs w:val="28"/>
          <w:lang w:eastAsia="ru-RU"/>
        </w:rPr>
        <w:t xml:space="preserve">онального </w:t>
      </w:r>
      <w:r w:rsidR="00EF5632">
        <w:rPr>
          <w:rFonts w:eastAsia="Times New Roman"/>
          <w:sz w:val="28"/>
          <w:szCs w:val="28"/>
          <w:lang w:eastAsia="ru-RU"/>
        </w:rPr>
        <w:t>к</w:t>
      </w:r>
      <w:r w:rsidR="00F77D2E" w:rsidRPr="001D48AC">
        <w:rPr>
          <w:rFonts w:eastAsia="Times New Roman"/>
          <w:sz w:val="28"/>
          <w:szCs w:val="28"/>
          <w:lang w:eastAsia="ru-RU"/>
        </w:rPr>
        <w:t xml:space="preserve">онкурса на лучшую систему ранней профориентации, включающей практику </w:t>
      </w:r>
      <w:r w:rsidR="00FF056A">
        <w:rPr>
          <w:rFonts w:eastAsia="Times New Roman"/>
          <w:sz w:val="28"/>
          <w:szCs w:val="28"/>
          <w:lang w:eastAsia="ru-RU"/>
        </w:rPr>
        <w:t>реализации региональных онлайн-</w:t>
      </w:r>
      <w:r w:rsidR="00F77D2E" w:rsidRPr="001D48AC">
        <w:rPr>
          <w:rFonts w:eastAsia="Times New Roman"/>
          <w:sz w:val="28"/>
          <w:szCs w:val="28"/>
          <w:lang w:eastAsia="ru-RU"/>
        </w:rPr>
        <w:t>уроков, реализуемых с учетом опыта цикла уроков «</w:t>
      </w:r>
      <w:proofErr w:type="spellStart"/>
      <w:r w:rsidR="00F77D2E" w:rsidRPr="001D48AC">
        <w:rPr>
          <w:rFonts w:eastAsia="Times New Roman"/>
          <w:sz w:val="28"/>
          <w:szCs w:val="28"/>
          <w:lang w:eastAsia="ru-RU"/>
        </w:rPr>
        <w:t>Проектория</w:t>
      </w:r>
      <w:proofErr w:type="spellEnd"/>
      <w:r w:rsidR="00F77D2E" w:rsidRPr="001D48AC">
        <w:rPr>
          <w:rFonts w:eastAsia="Times New Roman"/>
          <w:sz w:val="28"/>
          <w:szCs w:val="28"/>
          <w:lang w:eastAsia="ru-RU"/>
        </w:rPr>
        <w:t>»</w:t>
      </w:r>
      <w:r w:rsidR="00E910A5" w:rsidRPr="001D48AC">
        <w:rPr>
          <w:rFonts w:eastAsia="Times New Roman"/>
          <w:sz w:val="28"/>
          <w:szCs w:val="28"/>
          <w:lang w:eastAsia="ru-RU"/>
        </w:rPr>
        <w:t xml:space="preserve"> </w:t>
      </w:r>
      <w:r w:rsidR="00DE3EC4" w:rsidRPr="001D48AC">
        <w:rPr>
          <w:rFonts w:eastAsia="Times New Roman"/>
          <w:color w:val="000000"/>
          <w:sz w:val="28"/>
        </w:rPr>
        <w:t xml:space="preserve">(далее – </w:t>
      </w:r>
      <w:r w:rsidR="00F77D2E" w:rsidRPr="001D48AC">
        <w:rPr>
          <w:rFonts w:eastAsia="Times New Roman"/>
          <w:color w:val="000000"/>
          <w:sz w:val="28"/>
        </w:rPr>
        <w:t>К</w:t>
      </w:r>
      <w:r w:rsidR="00DE3EC4" w:rsidRPr="001D48AC">
        <w:rPr>
          <w:rFonts w:eastAsia="Times New Roman"/>
          <w:color w:val="000000"/>
          <w:sz w:val="28"/>
        </w:rPr>
        <w:t xml:space="preserve">онкурс). </w:t>
      </w:r>
    </w:p>
    <w:p w14:paraId="5B408BCD" w14:textId="5B8E6326" w:rsidR="00E910A5" w:rsidRPr="001D48AC" w:rsidRDefault="000026A3" w:rsidP="001552FC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1D48AC">
        <w:rPr>
          <w:rFonts w:eastAsia="Times New Roman"/>
          <w:color w:val="000000"/>
          <w:sz w:val="28"/>
        </w:rPr>
        <w:t>1.</w:t>
      </w:r>
      <w:proofErr w:type="gramStart"/>
      <w:r w:rsidRPr="001D48AC">
        <w:rPr>
          <w:rFonts w:eastAsia="Times New Roman"/>
          <w:color w:val="000000"/>
          <w:sz w:val="28"/>
        </w:rPr>
        <w:t>2.</w:t>
      </w:r>
      <w:r w:rsidR="0085658F" w:rsidRPr="001D48AC">
        <w:rPr>
          <w:rFonts w:eastAsia="Times New Roman"/>
          <w:color w:val="000000"/>
          <w:sz w:val="28"/>
        </w:rPr>
        <w:t>Конкурс</w:t>
      </w:r>
      <w:proofErr w:type="gramEnd"/>
      <w:r w:rsidR="0085658F" w:rsidRPr="001D48AC">
        <w:rPr>
          <w:rFonts w:eastAsia="Times New Roman"/>
          <w:color w:val="000000"/>
          <w:sz w:val="28"/>
        </w:rPr>
        <w:t xml:space="preserve"> проводится в рамках реализации мероприятий </w:t>
      </w:r>
      <w:r w:rsidR="0085658F" w:rsidRPr="001D48AC">
        <w:rPr>
          <w:rFonts w:eastAsia="Times New Roman"/>
          <w:color w:val="000000"/>
          <w:sz w:val="28"/>
          <w:szCs w:val="28"/>
        </w:rPr>
        <w:t xml:space="preserve">регионального проекта «Успех каждого ребенка» национального проекта «Образование». </w:t>
      </w:r>
    </w:p>
    <w:p w14:paraId="564030A1" w14:textId="5753B49A" w:rsidR="00E910A5" w:rsidRPr="001D48AC" w:rsidRDefault="00807FA0" w:rsidP="00B3545A">
      <w:p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eastAsia="Times New Roman"/>
          <w:sz w:val="28"/>
        </w:rPr>
      </w:pPr>
      <w:r w:rsidRPr="001D48AC">
        <w:rPr>
          <w:rFonts w:eastAsia="Times New Roman"/>
          <w:color w:val="000000"/>
          <w:sz w:val="28"/>
        </w:rPr>
        <w:t>1.</w:t>
      </w:r>
      <w:proofErr w:type="gramStart"/>
      <w:r w:rsidRPr="001D48AC">
        <w:rPr>
          <w:rFonts w:eastAsia="Times New Roman"/>
          <w:color w:val="000000"/>
          <w:sz w:val="28"/>
        </w:rPr>
        <w:t>3.</w:t>
      </w:r>
      <w:r w:rsidR="00E910A5" w:rsidRPr="001D48AC">
        <w:rPr>
          <w:rFonts w:eastAsia="Times New Roman"/>
          <w:color w:val="000000"/>
          <w:sz w:val="28"/>
        </w:rPr>
        <w:t>Организационно</w:t>
      </w:r>
      <w:proofErr w:type="gramEnd"/>
      <w:r w:rsidR="00E910A5" w:rsidRPr="001D48AC">
        <w:rPr>
          <w:rFonts w:eastAsia="Times New Roman"/>
          <w:color w:val="000000"/>
          <w:sz w:val="28"/>
        </w:rPr>
        <w:t>-методическое, экспертное и информационное со</w:t>
      </w:r>
      <w:r w:rsidR="001A34BE" w:rsidRPr="001D48AC">
        <w:rPr>
          <w:rFonts w:eastAsia="Times New Roman"/>
          <w:color w:val="000000"/>
          <w:sz w:val="28"/>
        </w:rPr>
        <w:t>провождение К</w:t>
      </w:r>
      <w:r w:rsidR="00944E5D" w:rsidRPr="001D48AC">
        <w:rPr>
          <w:rFonts w:eastAsia="Times New Roman"/>
          <w:color w:val="000000"/>
          <w:sz w:val="28"/>
        </w:rPr>
        <w:t>онкурса осуществляю</w:t>
      </w:r>
      <w:r w:rsidR="00E910A5" w:rsidRPr="001D48AC">
        <w:rPr>
          <w:rFonts w:eastAsia="Times New Roman"/>
          <w:color w:val="000000"/>
          <w:sz w:val="28"/>
        </w:rPr>
        <w:t xml:space="preserve">т </w:t>
      </w:r>
      <w:r w:rsidR="00944E5D" w:rsidRPr="001D48AC">
        <w:rPr>
          <w:rFonts w:eastAsia="Times New Roman"/>
          <w:color w:val="000000"/>
          <w:sz w:val="28"/>
        </w:rPr>
        <w:t xml:space="preserve">центр развития общего образования (далее </w:t>
      </w:r>
      <w:r w:rsidR="001A34BE" w:rsidRPr="001D48AC">
        <w:rPr>
          <w:rFonts w:eastAsia="Times New Roman"/>
          <w:color w:val="000000"/>
          <w:sz w:val="28"/>
        </w:rPr>
        <w:t>–оператор К</w:t>
      </w:r>
      <w:r w:rsidR="00944E5D" w:rsidRPr="001D48AC">
        <w:rPr>
          <w:rFonts w:eastAsia="Times New Roman"/>
          <w:color w:val="000000"/>
          <w:sz w:val="28"/>
        </w:rPr>
        <w:t>онкурса) и информационно-библиотечный центр Государственного автономного учреждения дополнительного профессионального образования Иркутской области «Институт развития образования Иркутской области».</w:t>
      </w:r>
    </w:p>
    <w:p w14:paraId="779685AC" w14:textId="2579E493" w:rsidR="00E910A5" w:rsidRPr="001D48AC" w:rsidRDefault="00807FA0" w:rsidP="00B3545A">
      <w:p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eastAsia="Times New Roman"/>
          <w:sz w:val="28"/>
        </w:rPr>
      </w:pPr>
      <w:r w:rsidRPr="001D48AC">
        <w:rPr>
          <w:rFonts w:eastAsia="Times New Roman"/>
          <w:sz w:val="28"/>
        </w:rPr>
        <w:t>1.4.</w:t>
      </w:r>
      <w:r w:rsidR="00E910A5" w:rsidRPr="001D48AC">
        <w:rPr>
          <w:rFonts w:eastAsia="Times New Roman"/>
          <w:sz w:val="28"/>
        </w:rPr>
        <w:t>Информация о пр</w:t>
      </w:r>
      <w:r w:rsidR="00102024" w:rsidRPr="001D48AC">
        <w:rPr>
          <w:rFonts w:eastAsia="Times New Roman"/>
          <w:sz w:val="28"/>
        </w:rPr>
        <w:t>о</w:t>
      </w:r>
      <w:r w:rsidR="001A34BE" w:rsidRPr="001D48AC">
        <w:rPr>
          <w:rFonts w:eastAsia="Times New Roman"/>
          <w:sz w:val="28"/>
        </w:rPr>
        <w:t>ведении К</w:t>
      </w:r>
      <w:r w:rsidR="00E910A5" w:rsidRPr="001D48AC">
        <w:rPr>
          <w:rFonts w:eastAsia="Times New Roman"/>
          <w:sz w:val="28"/>
        </w:rPr>
        <w:t xml:space="preserve">онкурса размещается на официальном сайте </w:t>
      </w:r>
      <w:r w:rsidR="001A34BE" w:rsidRPr="001D48AC">
        <w:rPr>
          <w:rFonts w:eastAsia="Times New Roman"/>
          <w:sz w:val="28"/>
        </w:rPr>
        <w:t xml:space="preserve">ГАУ ДПО ИРО </w:t>
      </w:r>
      <w:r w:rsidR="00102024" w:rsidRPr="001D48AC">
        <w:rPr>
          <w:rFonts w:eastAsia="Times New Roman"/>
          <w:sz w:val="28"/>
        </w:rPr>
        <w:t>(</w:t>
      </w:r>
      <w:hyperlink r:id="rId8" w:history="1">
        <w:r w:rsidR="00102024" w:rsidRPr="001D48AC">
          <w:rPr>
            <w:rStyle w:val="a8"/>
            <w:rFonts w:eastAsia="Times New Roman"/>
            <w:sz w:val="28"/>
            <w:lang w:val="en-US"/>
          </w:rPr>
          <w:t>http</w:t>
        </w:r>
        <w:r w:rsidR="00102024" w:rsidRPr="001D48AC">
          <w:rPr>
            <w:rStyle w:val="a8"/>
            <w:rFonts w:eastAsia="Times New Roman"/>
            <w:sz w:val="28"/>
          </w:rPr>
          <w:t>://</w:t>
        </w:r>
        <w:r w:rsidR="00102024" w:rsidRPr="001D48AC">
          <w:rPr>
            <w:rStyle w:val="a8"/>
            <w:rFonts w:eastAsia="Times New Roman"/>
            <w:sz w:val="28"/>
            <w:lang w:val="en-US"/>
          </w:rPr>
          <w:t>www</w:t>
        </w:r>
        <w:r w:rsidR="00102024" w:rsidRPr="001D48AC">
          <w:rPr>
            <w:rStyle w:val="a8"/>
            <w:rFonts w:eastAsia="Times New Roman"/>
            <w:sz w:val="28"/>
          </w:rPr>
          <w:t>.</w:t>
        </w:r>
        <w:proofErr w:type="spellStart"/>
        <w:r w:rsidR="00102024" w:rsidRPr="001D48AC">
          <w:rPr>
            <w:rStyle w:val="a8"/>
            <w:rFonts w:eastAsia="Times New Roman"/>
            <w:sz w:val="28"/>
            <w:lang w:val="en-US"/>
          </w:rPr>
          <w:t>iro</w:t>
        </w:r>
        <w:proofErr w:type="spellEnd"/>
        <w:r w:rsidR="00102024" w:rsidRPr="001D48AC">
          <w:rPr>
            <w:rStyle w:val="a8"/>
            <w:rFonts w:eastAsia="Times New Roman"/>
            <w:sz w:val="28"/>
          </w:rPr>
          <w:t>38.</w:t>
        </w:r>
        <w:proofErr w:type="spellStart"/>
        <w:r w:rsidR="00102024" w:rsidRPr="001D48AC">
          <w:rPr>
            <w:rStyle w:val="a8"/>
            <w:rFonts w:eastAsia="Times New Roman"/>
            <w:sz w:val="28"/>
            <w:lang w:val="en-US"/>
          </w:rPr>
          <w:t>ru</w:t>
        </w:r>
        <w:proofErr w:type="spellEnd"/>
      </w:hyperlink>
      <w:r w:rsidR="00102024" w:rsidRPr="001D48AC">
        <w:rPr>
          <w:rFonts w:eastAsia="Times New Roman"/>
          <w:sz w:val="28"/>
        </w:rPr>
        <w:t>) в информационно-телекоммуникационной сети «Интер</w:t>
      </w:r>
      <w:r w:rsidR="001D48AC">
        <w:rPr>
          <w:rFonts w:eastAsia="Times New Roman"/>
          <w:sz w:val="28"/>
        </w:rPr>
        <w:t>нет» (далее – официальный сайт)</w:t>
      </w:r>
      <w:r w:rsidR="00102024" w:rsidRPr="001D48AC">
        <w:rPr>
          <w:rFonts w:eastAsia="Times New Roman"/>
          <w:sz w:val="28"/>
        </w:rPr>
        <w:t xml:space="preserve"> в срок до </w:t>
      </w:r>
      <w:r w:rsidR="00944E5D" w:rsidRPr="001D48AC">
        <w:rPr>
          <w:rFonts w:eastAsia="Times New Roman"/>
          <w:sz w:val="28"/>
        </w:rPr>
        <w:t>8</w:t>
      </w:r>
      <w:r w:rsidR="00102024" w:rsidRPr="001D48AC">
        <w:rPr>
          <w:rFonts w:eastAsia="Times New Roman"/>
          <w:sz w:val="28"/>
        </w:rPr>
        <w:t xml:space="preserve"> июня</w:t>
      </w:r>
      <w:r w:rsidR="001D48AC">
        <w:rPr>
          <w:sz w:val="28"/>
          <w:szCs w:val="28"/>
        </w:rPr>
        <w:t xml:space="preserve"> 2020 г</w:t>
      </w:r>
      <w:r w:rsidR="005F4FB2" w:rsidRPr="001D48AC">
        <w:rPr>
          <w:sz w:val="28"/>
          <w:szCs w:val="28"/>
        </w:rPr>
        <w:t>.</w:t>
      </w:r>
      <w:r w:rsidR="00DD19D7" w:rsidRPr="001D48AC">
        <w:rPr>
          <w:rFonts w:eastAsia="Times New Roman"/>
          <w:sz w:val="28"/>
        </w:rPr>
        <w:t xml:space="preserve"> </w:t>
      </w:r>
    </w:p>
    <w:p w14:paraId="64931AFB" w14:textId="34A1A983" w:rsidR="00730E95" w:rsidRPr="001D48AC" w:rsidRDefault="00807FA0" w:rsidP="00B3545A">
      <w:pPr>
        <w:pStyle w:val="a5"/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1D48AC">
        <w:rPr>
          <w:rFonts w:eastAsia="Times New Roman"/>
          <w:color w:val="000000"/>
          <w:sz w:val="28"/>
        </w:rPr>
        <w:t>1.</w:t>
      </w:r>
      <w:proofErr w:type="gramStart"/>
      <w:r w:rsidRPr="001D48AC">
        <w:rPr>
          <w:rFonts w:eastAsia="Times New Roman"/>
          <w:color w:val="000000"/>
          <w:sz w:val="28"/>
        </w:rPr>
        <w:t>5.</w:t>
      </w:r>
      <w:r w:rsidR="00102024" w:rsidRPr="001D48AC">
        <w:rPr>
          <w:rFonts w:eastAsia="Times New Roman"/>
          <w:color w:val="000000"/>
          <w:sz w:val="28"/>
        </w:rPr>
        <w:t>Ц</w:t>
      </w:r>
      <w:r w:rsidR="00DE3EC4" w:rsidRPr="001D48AC">
        <w:rPr>
          <w:rFonts w:eastAsia="Times New Roman"/>
          <w:color w:val="000000"/>
          <w:sz w:val="28"/>
        </w:rPr>
        <w:t>елью</w:t>
      </w:r>
      <w:proofErr w:type="gramEnd"/>
      <w:r w:rsidR="001A34BE" w:rsidRPr="001D48AC">
        <w:rPr>
          <w:rFonts w:eastAsia="Times New Roman"/>
          <w:color w:val="000000"/>
          <w:sz w:val="28"/>
        </w:rPr>
        <w:t xml:space="preserve"> К</w:t>
      </w:r>
      <w:r w:rsidR="00102024" w:rsidRPr="001D48AC">
        <w:rPr>
          <w:rFonts w:eastAsia="Times New Roman"/>
          <w:color w:val="000000"/>
          <w:sz w:val="28"/>
        </w:rPr>
        <w:t>онкурса является</w:t>
      </w:r>
      <w:r w:rsidR="00DE3EC4" w:rsidRPr="001D48AC">
        <w:rPr>
          <w:rFonts w:eastAsia="Times New Roman"/>
          <w:color w:val="000000"/>
          <w:sz w:val="28"/>
        </w:rPr>
        <w:t xml:space="preserve"> </w:t>
      </w:r>
      <w:r w:rsidR="007C30CD" w:rsidRPr="001D48AC">
        <w:rPr>
          <w:rFonts w:eastAsia="Times New Roman"/>
          <w:color w:val="000000"/>
          <w:sz w:val="28"/>
          <w:szCs w:val="28"/>
        </w:rPr>
        <w:t xml:space="preserve">выявление и распространение лучших систем ранней профориентации, </w:t>
      </w:r>
      <w:r w:rsidR="007C30CD" w:rsidRPr="001D48AC">
        <w:rPr>
          <w:rFonts w:eastAsia="Times New Roman"/>
          <w:sz w:val="28"/>
          <w:szCs w:val="28"/>
          <w:lang w:eastAsia="ru-RU"/>
        </w:rPr>
        <w:t>включающей прак</w:t>
      </w:r>
      <w:r w:rsidR="007A7859">
        <w:rPr>
          <w:rFonts w:eastAsia="Times New Roman"/>
          <w:sz w:val="28"/>
          <w:szCs w:val="28"/>
          <w:lang w:eastAsia="ru-RU"/>
        </w:rPr>
        <w:t>тику реализации региональных онлайн-</w:t>
      </w:r>
      <w:r w:rsidR="007C30CD" w:rsidRPr="001D48AC">
        <w:rPr>
          <w:rFonts w:eastAsia="Times New Roman"/>
          <w:sz w:val="28"/>
          <w:szCs w:val="28"/>
          <w:lang w:eastAsia="ru-RU"/>
        </w:rPr>
        <w:t>уроков, реализуемых с учетом цикла уроков «</w:t>
      </w:r>
      <w:proofErr w:type="spellStart"/>
      <w:r w:rsidR="007C30CD" w:rsidRPr="001D48AC">
        <w:rPr>
          <w:rFonts w:eastAsia="Times New Roman"/>
          <w:sz w:val="28"/>
          <w:szCs w:val="28"/>
          <w:lang w:eastAsia="ru-RU"/>
        </w:rPr>
        <w:t>Проектория</w:t>
      </w:r>
      <w:proofErr w:type="spellEnd"/>
      <w:r w:rsidR="007C30CD" w:rsidRPr="001D48AC">
        <w:rPr>
          <w:rFonts w:eastAsia="Times New Roman"/>
          <w:sz w:val="28"/>
          <w:szCs w:val="28"/>
          <w:lang w:eastAsia="ru-RU"/>
        </w:rPr>
        <w:t xml:space="preserve">», </w:t>
      </w:r>
      <w:r w:rsidR="007C30CD" w:rsidRPr="001D48AC">
        <w:rPr>
          <w:rFonts w:eastAsia="Times New Roman"/>
          <w:sz w:val="28"/>
          <w:szCs w:val="28"/>
        </w:rPr>
        <w:t xml:space="preserve">позволяющих определить профессиональные интересы детей для получения рекомендаций по построению индивидуального учебного плана. </w:t>
      </w:r>
    </w:p>
    <w:p w14:paraId="7A7F06FE" w14:textId="77777777" w:rsidR="00DE3EC4" w:rsidRPr="001D48AC" w:rsidRDefault="00102024" w:rsidP="0020223B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>Задачи</w:t>
      </w:r>
      <w:r w:rsidR="001A34BE" w:rsidRPr="001D48AC">
        <w:rPr>
          <w:rFonts w:eastAsia="Times New Roman"/>
          <w:color w:val="000000"/>
          <w:sz w:val="28"/>
        </w:rPr>
        <w:t xml:space="preserve"> К</w:t>
      </w:r>
      <w:r w:rsidR="00482DE4" w:rsidRPr="001D48AC">
        <w:rPr>
          <w:rFonts w:eastAsia="Times New Roman"/>
          <w:color w:val="000000"/>
          <w:sz w:val="28"/>
        </w:rPr>
        <w:t>онкурса:</w:t>
      </w:r>
    </w:p>
    <w:p w14:paraId="3CBE5FD7" w14:textId="2B729105" w:rsidR="0020223B" w:rsidRPr="001D48AC" w:rsidRDefault="001552FC" w:rsidP="0020223B">
      <w:pPr>
        <w:pStyle w:val="a5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 xml:space="preserve">Представление </w:t>
      </w:r>
      <w:r w:rsidR="004B4BFD" w:rsidRPr="001D48AC">
        <w:rPr>
          <w:rFonts w:eastAsia="Times New Roman"/>
          <w:sz w:val="28"/>
          <w:szCs w:val="28"/>
        </w:rPr>
        <w:t xml:space="preserve">сложившихся систем и подходов к организации </w:t>
      </w:r>
      <w:proofErr w:type="spellStart"/>
      <w:r w:rsidR="0020223B" w:rsidRPr="001D48AC">
        <w:rPr>
          <w:rFonts w:eastAsia="Times New Roman"/>
          <w:sz w:val="28"/>
          <w:szCs w:val="28"/>
        </w:rPr>
        <w:t>профориентационной</w:t>
      </w:r>
      <w:proofErr w:type="spellEnd"/>
      <w:r w:rsidR="0020223B" w:rsidRPr="001D48AC">
        <w:rPr>
          <w:rFonts w:eastAsia="Times New Roman"/>
          <w:sz w:val="28"/>
          <w:szCs w:val="28"/>
        </w:rPr>
        <w:t xml:space="preserve"> деятельности: выбор содержания, методов, форм образовател</w:t>
      </w:r>
      <w:r w:rsidR="00E27682">
        <w:rPr>
          <w:rFonts w:eastAsia="Times New Roman"/>
          <w:sz w:val="28"/>
          <w:szCs w:val="28"/>
        </w:rPr>
        <w:t>ьной деятельности, обеспечивающих</w:t>
      </w:r>
      <w:r w:rsidR="0020223B" w:rsidRPr="001D48AC">
        <w:rPr>
          <w:rFonts w:eastAsia="Times New Roman"/>
          <w:sz w:val="28"/>
          <w:szCs w:val="28"/>
        </w:rPr>
        <w:t xml:space="preserve"> условия для </w:t>
      </w:r>
      <w:r w:rsidR="0020223B" w:rsidRPr="001D48AC">
        <w:rPr>
          <w:sz w:val="28"/>
          <w:szCs w:val="28"/>
        </w:rPr>
        <w:t>профессиональной ориентации обучающихся</w:t>
      </w:r>
      <w:r w:rsidR="0020223B" w:rsidRPr="001D48AC">
        <w:rPr>
          <w:sz w:val="28"/>
          <w:szCs w:val="28"/>
          <w:shd w:val="clear" w:color="auto" w:fill="FFFFFF"/>
        </w:rPr>
        <w:t xml:space="preserve"> и построения индивидуального учебного плана.</w:t>
      </w:r>
    </w:p>
    <w:p w14:paraId="5FE989A3" w14:textId="3AA375CE" w:rsidR="00074333" w:rsidRPr="001D48AC" w:rsidRDefault="001552FC" w:rsidP="00EA1F0B">
      <w:pPr>
        <w:pStyle w:val="a5"/>
        <w:numPr>
          <w:ilvl w:val="0"/>
          <w:numId w:val="4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sz w:val="28"/>
          <w:szCs w:val="28"/>
        </w:rPr>
        <w:t>Представление</w:t>
      </w:r>
      <w:r w:rsidRPr="001D48AC">
        <w:rPr>
          <w:rFonts w:eastAsia="Times New Roman"/>
          <w:color w:val="000000"/>
          <w:sz w:val="28"/>
          <w:szCs w:val="28"/>
        </w:rPr>
        <w:t xml:space="preserve"> </w:t>
      </w:r>
      <w:r w:rsidR="007C30CD" w:rsidRPr="001D48AC">
        <w:rPr>
          <w:rFonts w:eastAsia="Times New Roman"/>
          <w:color w:val="000000"/>
          <w:sz w:val="28"/>
          <w:szCs w:val="28"/>
        </w:rPr>
        <w:t xml:space="preserve">инновационного </w:t>
      </w:r>
      <w:r w:rsidR="0028144C" w:rsidRPr="001D48AC">
        <w:rPr>
          <w:rFonts w:eastAsia="Times New Roman"/>
          <w:color w:val="000000"/>
          <w:sz w:val="28"/>
          <w:szCs w:val="28"/>
        </w:rPr>
        <w:t xml:space="preserve">опыта </w:t>
      </w:r>
      <w:proofErr w:type="spellStart"/>
      <w:r w:rsidR="00074333" w:rsidRPr="001D48AC">
        <w:rPr>
          <w:rFonts w:eastAsia="Times New Roman"/>
          <w:color w:val="000000"/>
          <w:sz w:val="28"/>
          <w:szCs w:val="28"/>
        </w:rPr>
        <w:t>профориентационной</w:t>
      </w:r>
      <w:proofErr w:type="spellEnd"/>
      <w:r w:rsidR="00074333" w:rsidRPr="001D48AC">
        <w:rPr>
          <w:rFonts w:eastAsia="Times New Roman"/>
          <w:color w:val="000000"/>
          <w:sz w:val="28"/>
          <w:szCs w:val="28"/>
        </w:rPr>
        <w:t xml:space="preserve"> </w:t>
      </w:r>
      <w:r w:rsidR="007C30CD" w:rsidRPr="001D48AC">
        <w:rPr>
          <w:rFonts w:eastAsia="Times New Roman"/>
          <w:color w:val="000000"/>
          <w:sz w:val="28"/>
          <w:szCs w:val="28"/>
        </w:rPr>
        <w:t xml:space="preserve">деятельности коллективов школьных библиотек и ИБЦ </w:t>
      </w:r>
      <w:r w:rsidR="0028144C" w:rsidRPr="001D48AC">
        <w:rPr>
          <w:rFonts w:eastAsia="Times New Roman"/>
          <w:color w:val="000000"/>
          <w:sz w:val="28"/>
          <w:szCs w:val="28"/>
        </w:rPr>
        <w:t>образовательных</w:t>
      </w:r>
      <w:r w:rsidR="0028144C" w:rsidRPr="001D48AC">
        <w:rPr>
          <w:rFonts w:eastAsia="Times New Roman"/>
          <w:color w:val="000000"/>
          <w:sz w:val="28"/>
        </w:rPr>
        <w:t xml:space="preserve"> организаций, обеспечивающих информационно-образовательные потребности участников образовательных отношений в соответствии с ФГОС</w:t>
      </w:r>
      <w:r w:rsidR="006E099F" w:rsidRPr="001D48AC">
        <w:rPr>
          <w:rFonts w:eastAsia="Times New Roman"/>
          <w:color w:val="000000"/>
          <w:sz w:val="28"/>
        </w:rPr>
        <w:t xml:space="preserve"> ОО.</w:t>
      </w:r>
    </w:p>
    <w:p w14:paraId="2AA31BD5" w14:textId="324A4C40" w:rsidR="0020223B" w:rsidRPr="001D48AC" w:rsidRDefault="0020223B" w:rsidP="0020223B">
      <w:pPr>
        <w:pStyle w:val="a5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 xml:space="preserve">Выявление педагогических работников с </w:t>
      </w:r>
      <w:proofErr w:type="spellStart"/>
      <w:r w:rsidRPr="001D48AC">
        <w:rPr>
          <w:rFonts w:eastAsia="Times New Roman"/>
          <w:sz w:val="28"/>
          <w:szCs w:val="28"/>
        </w:rPr>
        <w:t>проактивной</w:t>
      </w:r>
      <w:proofErr w:type="spellEnd"/>
      <w:r w:rsidRPr="001D48AC">
        <w:rPr>
          <w:rFonts w:eastAsia="Times New Roman"/>
          <w:sz w:val="28"/>
          <w:szCs w:val="28"/>
        </w:rPr>
        <w:t xml:space="preserve"> позицией в вопросах профессиональной навигации.</w:t>
      </w:r>
    </w:p>
    <w:p w14:paraId="74B88C4D" w14:textId="77777777" w:rsidR="00B968ED" w:rsidRPr="001D48AC" w:rsidRDefault="00B968ED" w:rsidP="00B968ED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eastAsia="Times New Roman"/>
          <w:sz w:val="28"/>
        </w:rPr>
      </w:pPr>
    </w:p>
    <w:p w14:paraId="66EB5072" w14:textId="77777777" w:rsidR="00B968ED" w:rsidRPr="001D48AC" w:rsidRDefault="00DE3EC4" w:rsidP="00AC747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>Г</w:t>
      </w:r>
      <w:r w:rsidR="00B968ED" w:rsidRPr="001D48AC">
        <w:rPr>
          <w:rFonts w:eastAsia="Times New Roman"/>
          <w:color w:val="000000"/>
          <w:sz w:val="28"/>
        </w:rPr>
        <w:t>лава 2. Организация деятельности</w:t>
      </w:r>
      <w:r w:rsidRPr="001D48AC">
        <w:rPr>
          <w:rFonts w:eastAsia="Times New Roman"/>
          <w:color w:val="000000"/>
          <w:sz w:val="28"/>
        </w:rPr>
        <w:t xml:space="preserve"> </w:t>
      </w:r>
      <w:r w:rsidR="00B968ED" w:rsidRPr="001D48AC">
        <w:rPr>
          <w:rFonts w:eastAsia="Times New Roman"/>
          <w:color w:val="000000"/>
          <w:sz w:val="28"/>
        </w:rPr>
        <w:t xml:space="preserve">оператора </w:t>
      </w:r>
      <w:r w:rsidR="001A34BE" w:rsidRPr="001D48AC">
        <w:rPr>
          <w:rFonts w:eastAsia="Times New Roman"/>
          <w:color w:val="000000"/>
          <w:sz w:val="28"/>
        </w:rPr>
        <w:t>Ко</w:t>
      </w:r>
      <w:r w:rsidR="00AC747A" w:rsidRPr="001D48AC">
        <w:rPr>
          <w:rFonts w:eastAsia="Times New Roman"/>
          <w:color w:val="000000"/>
          <w:sz w:val="28"/>
        </w:rPr>
        <w:t xml:space="preserve">нкурса, </w:t>
      </w:r>
    </w:p>
    <w:p w14:paraId="6C7A0399" w14:textId="77777777" w:rsidR="00DE3EC4" w:rsidRPr="001D48AC" w:rsidRDefault="00B968ED" w:rsidP="00AC747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>э</w:t>
      </w:r>
      <w:r w:rsidR="00DE3EC4" w:rsidRPr="001D48AC">
        <w:rPr>
          <w:rFonts w:eastAsia="Times New Roman"/>
          <w:color w:val="000000"/>
          <w:sz w:val="28"/>
        </w:rPr>
        <w:t xml:space="preserve">кспертной комиссии </w:t>
      </w:r>
      <w:r w:rsidR="001A34BE" w:rsidRPr="001D48AC">
        <w:rPr>
          <w:rFonts w:eastAsia="Times New Roman"/>
          <w:color w:val="000000"/>
          <w:sz w:val="28"/>
        </w:rPr>
        <w:t>К</w:t>
      </w:r>
      <w:r w:rsidR="00DE3EC4" w:rsidRPr="001D48AC">
        <w:rPr>
          <w:rFonts w:eastAsia="Times New Roman"/>
          <w:color w:val="000000"/>
          <w:sz w:val="28"/>
        </w:rPr>
        <w:t>онкурса</w:t>
      </w:r>
    </w:p>
    <w:p w14:paraId="1FE8EAC9" w14:textId="77777777" w:rsidR="00DE3EC4" w:rsidRPr="001D48AC" w:rsidRDefault="00DE3EC4" w:rsidP="00AC747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eastAsia="Times New Roman"/>
          <w:sz w:val="28"/>
        </w:rPr>
      </w:pPr>
    </w:p>
    <w:p w14:paraId="4583F191" w14:textId="38CA6B02" w:rsidR="00AC747A" w:rsidRPr="001D48AC" w:rsidRDefault="00807FA0" w:rsidP="00807FA0">
      <w:pPr>
        <w:pStyle w:val="a5"/>
        <w:tabs>
          <w:tab w:val="left" w:pos="709"/>
          <w:tab w:val="left" w:pos="851"/>
        </w:tabs>
        <w:suppressAutoHyphens/>
        <w:spacing w:after="0" w:line="240" w:lineRule="auto"/>
        <w:ind w:left="567"/>
        <w:jc w:val="both"/>
        <w:rPr>
          <w:rFonts w:eastAsia="Times New Roman"/>
          <w:sz w:val="28"/>
        </w:rPr>
      </w:pPr>
      <w:r w:rsidRPr="001D48AC">
        <w:rPr>
          <w:rFonts w:eastAsia="Times New Roman"/>
          <w:color w:val="000000"/>
          <w:sz w:val="28"/>
        </w:rPr>
        <w:t>2.1.</w:t>
      </w:r>
      <w:r w:rsidR="00AC747A" w:rsidRPr="001D48AC">
        <w:rPr>
          <w:rFonts w:eastAsia="Times New Roman"/>
          <w:color w:val="000000"/>
          <w:sz w:val="28"/>
        </w:rPr>
        <w:t xml:space="preserve"> </w:t>
      </w:r>
      <w:r w:rsidR="00B968ED" w:rsidRPr="001D48AC">
        <w:rPr>
          <w:rFonts w:eastAsia="Times New Roman"/>
          <w:color w:val="000000"/>
          <w:sz w:val="28"/>
        </w:rPr>
        <w:t>В ц</w:t>
      </w:r>
      <w:r w:rsidR="00AC747A" w:rsidRPr="001D48AC">
        <w:rPr>
          <w:rFonts w:eastAsia="Times New Roman"/>
          <w:color w:val="000000"/>
          <w:sz w:val="28"/>
        </w:rPr>
        <w:t>елях ор</w:t>
      </w:r>
      <w:r w:rsidR="00B968ED" w:rsidRPr="001D48AC">
        <w:rPr>
          <w:rFonts w:eastAsia="Times New Roman"/>
          <w:color w:val="000000"/>
          <w:sz w:val="28"/>
        </w:rPr>
        <w:t>г</w:t>
      </w:r>
      <w:r w:rsidR="00AC747A" w:rsidRPr="001D48AC">
        <w:rPr>
          <w:rFonts w:eastAsia="Times New Roman"/>
          <w:color w:val="000000"/>
          <w:sz w:val="28"/>
        </w:rPr>
        <w:t>анизационно-методи</w:t>
      </w:r>
      <w:r w:rsidR="00B968ED" w:rsidRPr="001D48AC">
        <w:rPr>
          <w:rFonts w:eastAsia="Times New Roman"/>
          <w:color w:val="000000"/>
          <w:sz w:val="28"/>
        </w:rPr>
        <w:t>ч</w:t>
      </w:r>
      <w:r w:rsidR="00AC747A" w:rsidRPr="001D48AC">
        <w:rPr>
          <w:rFonts w:eastAsia="Times New Roman"/>
          <w:color w:val="000000"/>
          <w:sz w:val="28"/>
        </w:rPr>
        <w:t>еско</w:t>
      </w:r>
      <w:r w:rsidR="00B968ED" w:rsidRPr="001D48AC">
        <w:rPr>
          <w:rFonts w:eastAsia="Times New Roman"/>
          <w:color w:val="000000"/>
          <w:sz w:val="28"/>
        </w:rPr>
        <w:t>г</w:t>
      </w:r>
      <w:r w:rsidR="00AC747A" w:rsidRPr="001D48AC">
        <w:rPr>
          <w:rFonts w:eastAsia="Times New Roman"/>
          <w:color w:val="000000"/>
          <w:sz w:val="28"/>
        </w:rPr>
        <w:t>о, экспертно</w:t>
      </w:r>
      <w:r w:rsidR="00B968ED" w:rsidRPr="001D48AC">
        <w:rPr>
          <w:rFonts w:eastAsia="Times New Roman"/>
          <w:color w:val="000000"/>
          <w:sz w:val="28"/>
        </w:rPr>
        <w:t>г</w:t>
      </w:r>
      <w:r w:rsidR="00AC747A" w:rsidRPr="001D48AC">
        <w:rPr>
          <w:rFonts w:eastAsia="Times New Roman"/>
          <w:color w:val="000000"/>
          <w:sz w:val="28"/>
        </w:rPr>
        <w:t>о и ин</w:t>
      </w:r>
      <w:r w:rsidR="00B968ED" w:rsidRPr="001D48AC">
        <w:rPr>
          <w:rFonts w:eastAsia="Times New Roman"/>
          <w:color w:val="000000"/>
          <w:sz w:val="28"/>
        </w:rPr>
        <w:t>ф</w:t>
      </w:r>
      <w:r w:rsidR="00AC747A" w:rsidRPr="001D48AC">
        <w:rPr>
          <w:rFonts w:eastAsia="Times New Roman"/>
          <w:color w:val="000000"/>
          <w:sz w:val="28"/>
        </w:rPr>
        <w:t>ормационно</w:t>
      </w:r>
      <w:r w:rsidR="00B968ED" w:rsidRPr="001D48AC">
        <w:rPr>
          <w:rFonts w:eastAsia="Times New Roman"/>
          <w:color w:val="000000"/>
          <w:sz w:val="28"/>
        </w:rPr>
        <w:t>г</w:t>
      </w:r>
      <w:r w:rsidR="00AC747A" w:rsidRPr="001D48AC">
        <w:rPr>
          <w:rFonts w:eastAsia="Times New Roman"/>
          <w:color w:val="000000"/>
          <w:sz w:val="28"/>
        </w:rPr>
        <w:t>о сопро</w:t>
      </w:r>
      <w:r w:rsidR="00B968ED" w:rsidRPr="001D48AC">
        <w:rPr>
          <w:rFonts w:eastAsia="Times New Roman"/>
          <w:color w:val="000000"/>
          <w:sz w:val="28"/>
        </w:rPr>
        <w:t>в</w:t>
      </w:r>
      <w:r w:rsidR="00944E5D" w:rsidRPr="001D48AC">
        <w:rPr>
          <w:rFonts w:eastAsia="Times New Roman"/>
          <w:color w:val="000000"/>
          <w:sz w:val="28"/>
        </w:rPr>
        <w:t>ождения о</w:t>
      </w:r>
      <w:r w:rsidR="001A34BE" w:rsidRPr="001D48AC">
        <w:rPr>
          <w:rFonts w:eastAsia="Times New Roman"/>
          <w:color w:val="000000"/>
          <w:sz w:val="28"/>
        </w:rPr>
        <w:t>ператор К</w:t>
      </w:r>
      <w:r w:rsidR="00AC747A" w:rsidRPr="001D48AC">
        <w:rPr>
          <w:rFonts w:eastAsia="Times New Roman"/>
          <w:color w:val="000000"/>
          <w:sz w:val="28"/>
        </w:rPr>
        <w:t>онкурса:</w:t>
      </w:r>
    </w:p>
    <w:p w14:paraId="71D72BA1" w14:textId="77777777" w:rsidR="00AC747A" w:rsidRPr="001D48AC" w:rsidRDefault="00AC747A" w:rsidP="002A5E41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>разрабаты</w:t>
      </w:r>
      <w:r w:rsidR="00B968ED" w:rsidRPr="001D48AC">
        <w:rPr>
          <w:rFonts w:eastAsia="Times New Roman"/>
          <w:color w:val="000000"/>
          <w:sz w:val="28"/>
        </w:rPr>
        <w:t>в</w:t>
      </w:r>
      <w:r w:rsidRPr="001D48AC">
        <w:rPr>
          <w:rFonts w:eastAsia="Times New Roman"/>
          <w:color w:val="000000"/>
          <w:sz w:val="28"/>
        </w:rPr>
        <w:t>ает документы, необходимые для обеспе</w:t>
      </w:r>
      <w:r w:rsidR="00B968ED" w:rsidRPr="001D48AC">
        <w:rPr>
          <w:rFonts w:eastAsia="Times New Roman"/>
          <w:color w:val="000000"/>
          <w:sz w:val="28"/>
        </w:rPr>
        <w:t>ч</w:t>
      </w:r>
      <w:r w:rsidRPr="001D48AC">
        <w:rPr>
          <w:rFonts w:eastAsia="Times New Roman"/>
          <w:color w:val="000000"/>
          <w:sz w:val="28"/>
        </w:rPr>
        <w:t>е</w:t>
      </w:r>
      <w:r w:rsidR="001A34BE" w:rsidRPr="001D48AC">
        <w:rPr>
          <w:rFonts w:eastAsia="Times New Roman"/>
          <w:color w:val="000000"/>
          <w:sz w:val="28"/>
        </w:rPr>
        <w:t>ния работы экспертной комиссии К</w:t>
      </w:r>
      <w:r w:rsidRPr="001D48AC">
        <w:rPr>
          <w:rFonts w:eastAsia="Times New Roman"/>
          <w:color w:val="000000"/>
          <w:sz w:val="28"/>
        </w:rPr>
        <w:t>онкурса;</w:t>
      </w:r>
    </w:p>
    <w:p w14:paraId="66B1A52A" w14:textId="77777777" w:rsidR="00AC747A" w:rsidRPr="001D48AC" w:rsidRDefault="00AC747A" w:rsidP="002A5E41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eastAsia="Times New Roman"/>
          <w:sz w:val="28"/>
        </w:rPr>
      </w:pPr>
      <w:r w:rsidRPr="001D48AC">
        <w:rPr>
          <w:rFonts w:eastAsia="Times New Roman"/>
          <w:color w:val="000000"/>
          <w:sz w:val="28"/>
        </w:rPr>
        <w:lastRenderedPageBreak/>
        <w:t>принимает документы</w:t>
      </w:r>
      <w:r w:rsidR="00B968ED" w:rsidRPr="001D48AC">
        <w:rPr>
          <w:rFonts w:eastAsia="Times New Roman"/>
          <w:color w:val="000000"/>
          <w:sz w:val="28"/>
        </w:rPr>
        <w:t xml:space="preserve"> </w:t>
      </w:r>
      <w:r w:rsidRPr="001D48AC">
        <w:rPr>
          <w:rFonts w:eastAsia="Times New Roman"/>
          <w:color w:val="000000"/>
          <w:sz w:val="28"/>
        </w:rPr>
        <w:t>на у</w:t>
      </w:r>
      <w:r w:rsidR="00B968ED" w:rsidRPr="001D48AC">
        <w:rPr>
          <w:rFonts w:eastAsia="Times New Roman"/>
          <w:color w:val="000000"/>
          <w:sz w:val="28"/>
        </w:rPr>
        <w:t>ч</w:t>
      </w:r>
      <w:r w:rsidRPr="001D48AC">
        <w:rPr>
          <w:rFonts w:eastAsia="Times New Roman"/>
          <w:color w:val="000000"/>
          <w:sz w:val="28"/>
        </w:rPr>
        <w:t xml:space="preserve">астие </w:t>
      </w:r>
      <w:r w:rsidR="00B968ED" w:rsidRPr="001D48AC">
        <w:rPr>
          <w:rFonts w:eastAsia="Times New Roman"/>
          <w:color w:val="000000"/>
          <w:sz w:val="28"/>
        </w:rPr>
        <w:t>в</w:t>
      </w:r>
      <w:r w:rsidRPr="001D48AC">
        <w:rPr>
          <w:rFonts w:eastAsia="Times New Roman"/>
          <w:color w:val="000000"/>
          <w:sz w:val="28"/>
        </w:rPr>
        <w:t xml:space="preserve"> </w:t>
      </w:r>
      <w:r w:rsidR="001A34BE" w:rsidRPr="001D48AC">
        <w:rPr>
          <w:rFonts w:eastAsia="Times New Roman"/>
          <w:color w:val="000000"/>
          <w:sz w:val="28"/>
        </w:rPr>
        <w:t>К</w:t>
      </w:r>
      <w:r w:rsidRPr="001D48AC">
        <w:rPr>
          <w:rFonts w:eastAsia="Times New Roman"/>
          <w:color w:val="000000"/>
          <w:sz w:val="28"/>
        </w:rPr>
        <w:t>онкурсе;</w:t>
      </w:r>
    </w:p>
    <w:p w14:paraId="481A28D4" w14:textId="77777777" w:rsidR="00AC747A" w:rsidRPr="001D48AC" w:rsidRDefault="00AC747A" w:rsidP="002A5E41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eastAsia="Times New Roman"/>
          <w:sz w:val="28"/>
        </w:rPr>
      </w:pPr>
      <w:r w:rsidRPr="001D48AC">
        <w:rPr>
          <w:rFonts w:eastAsia="Times New Roman"/>
          <w:color w:val="000000"/>
          <w:sz w:val="28"/>
        </w:rPr>
        <w:t>ор</w:t>
      </w:r>
      <w:r w:rsidR="00B968ED" w:rsidRPr="001D48AC">
        <w:rPr>
          <w:rFonts w:eastAsia="Times New Roman"/>
          <w:color w:val="000000"/>
          <w:sz w:val="28"/>
        </w:rPr>
        <w:t>г</w:t>
      </w:r>
      <w:r w:rsidRPr="001D48AC">
        <w:rPr>
          <w:rFonts w:eastAsia="Times New Roman"/>
          <w:color w:val="000000"/>
          <w:sz w:val="28"/>
        </w:rPr>
        <w:t>анизует про</w:t>
      </w:r>
      <w:r w:rsidR="00B968ED" w:rsidRPr="001D48AC">
        <w:rPr>
          <w:rFonts w:eastAsia="Times New Roman"/>
          <w:color w:val="000000"/>
          <w:sz w:val="28"/>
        </w:rPr>
        <w:t>в</w:t>
      </w:r>
      <w:r w:rsidRPr="001D48AC">
        <w:rPr>
          <w:rFonts w:eastAsia="Times New Roman"/>
          <w:color w:val="000000"/>
          <w:sz w:val="28"/>
        </w:rPr>
        <w:t>едение техни</w:t>
      </w:r>
      <w:r w:rsidR="00B968ED" w:rsidRPr="001D48AC">
        <w:rPr>
          <w:rFonts w:eastAsia="Times New Roman"/>
          <w:color w:val="000000"/>
          <w:sz w:val="28"/>
        </w:rPr>
        <w:t>ч</w:t>
      </w:r>
      <w:r w:rsidRPr="001D48AC">
        <w:rPr>
          <w:rFonts w:eastAsia="Times New Roman"/>
          <w:color w:val="000000"/>
          <w:sz w:val="28"/>
        </w:rPr>
        <w:t>еской и методи</w:t>
      </w:r>
      <w:r w:rsidR="00B968ED" w:rsidRPr="001D48AC">
        <w:rPr>
          <w:rFonts w:eastAsia="Times New Roman"/>
          <w:color w:val="000000"/>
          <w:sz w:val="28"/>
        </w:rPr>
        <w:t>ч</w:t>
      </w:r>
      <w:r w:rsidRPr="001D48AC">
        <w:rPr>
          <w:rFonts w:eastAsia="Times New Roman"/>
          <w:color w:val="000000"/>
          <w:sz w:val="28"/>
        </w:rPr>
        <w:t>еской экспертизы конкурсных материало</w:t>
      </w:r>
      <w:r w:rsidR="00B968ED" w:rsidRPr="001D48AC">
        <w:rPr>
          <w:rFonts w:eastAsia="Times New Roman"/>
          <w:color w:val="000000"/>
          <w:sz w:val="28"/>
        </w:rPr>
        <w:t>в</w:t>
      </w:r>
      <w:r w:rsidRPr="001D48AC">
        <w:rPr>
          <w:rFonts w:eastAsia="Times New Roman"/>
          <w:color w:val="000000"/>
          <w:sz w:val="28"/>
        </w:rPr>
        <w:t xml:space="preserve"> со</w:t>
      </w:r>
      <w:r w:rsidR="00B968ED" w:rsidRPr="001D48AC">
        <w:rPr>
          <w:rFonts w:eastAsia="Times New Roman"/>
          <w:color w:val="000000"/>
          <w:sz w:val="28"/>
        </w:rPr>
        <w:t>г</w:t>
      </w:r>
      <w:r w:rsidR="001A34BE" w:rsidRPr="001D48AC">
        <w:rPr>
          <w:rFonts w:eastAsia="Times New Roman"/>
          <w:color w:val="000000"/>
          <w:sz w:val="28"/>
        </w:rPr>
        <w:t>ласно критериям К</w:t>
      </w:r>
      <w:r w:rsidRPr="001D48AC">
        <w:rPr>
          <w:rFonts w:eastAsia="Times New Roman"/>
          <w:color w:val="000000"/>
          <w:sz w:val="28"/>
        </w:rPr>
        <w:t>онкурса;</w:t>
      </w:r>
    </w:p>
    <w:p w14:paraId="2E9D2E6C" w14:textId="77777777" w:rsidR="00F374B0" w:rsidRPr="001D48AC" w:rsidRDefault="00B968ED" w:rsidP="002A5E41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eastAsia="Times New Roman"/>
          <w:sz w:val="28"/>
        </w:rPr>
      </w:pPr>
      <w:r w:rsidRPr="001D48AC">
        <w:rPr>
          <w:rFonts w:eastAsia="Times New Roman"/>
          <w:color w:val="000000"/>
          <w:sz w:val="28"/>
        </w:rPr>
        <w:t>ф</w:t>
      </w:r>
      <w:r w:rsidR="00F374B0" w:rsidRPr="001D48AC">
        <w:rPr>
          <w:rFonts w:eastAsia="Times New Roman"/>
          <w:color w:val="000000"/>
          <w:sz w:val="28"/>
        </w:rPr>
        <w:t>ормирует соста</w:t>
      </w:r>
      <w:r w:rsidRPr="001D48AC">
        <w:rPr>
          <w:rFonts w:eastAsia="Times New Roman"/>
          <w:color w:val="000000"/>
          <w:sz w:val="28"/>
        </w:rPr>
        <w:t>в</w:t>
      </w:r>
      <w:r w:rsidR="001A34BE" w:rsidRPr="001D48AC">
        <w:rPr>
          <w:rFonts w:eastAsia="Times New Roman"/>
          <w:color w:val="000000"/>
          <w:sz w:val="28"/>
        </w:rPr>
        <w:t xml:space="preserve"> экспертной комиссии К</w:t>
      </w:r>
      <w:r w:rsidR="00F374B0" w:rsidRPr="001D48AC">
        <w:rPr>
          <w:rFonts w:eastAsia="Times New Roman"/>
          <w:color w:val="000000"/>
          <w:sz w:val="28"/>
        </w:rPr>
        <w:t>онкурса;</w:t>
      </w:r>
    </w:p>
    <w:p w14:paraId="5F0AC42B" w14:textId="77777777" w:rsidR="00AC747A" w:rsidRPr="001D48AC" w:rsidRDefault="00AC747A" w:rsidP="002A5E41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eastAsia="Times New Roman"/>
          <w:sz w:val="28"/>
        </w:rPr>
      </w:pPr>
      <w:r w:rsidRPr="001D48AC">
        <w:rPr>
          <w:rFonts w:eastAsia="Times New Roman"/>
          <w:color w:val="000000"/>
          <w:sz w:val="28"/>
        </w:rPr>
        <w:t>несёт от</w:t>
      </w:r>
      <w:r w:rsidR="00B968ED" w:rsidRPr="001D48AC">
        <w:rPr>
          <w:rFonts w:eastAsia="Times New Roman"/>
          <w:color w:val="000000"/>
          <w:sz w:val="28"/>
        </w:rPr>
        <w:t>в</w:t>
      </w:r>
      <w:r w:rsidRPr="001D48AC">
        <w:rPr>
          <w:rFonts w:eastAsia="Times New Roman"/>
          <w:color w:val="000000"/>
          <w:sz w:val="28"/>
        </w:rPr>
        <w:t>етст</w:t>
      </w:r>
      <w:r w:rsidR="00B968ED" w:rsidRPr="001D48AC">
        <w:rPr>
          <w:rFonts w:eastAsia="Times New Roman"/>
          <w:color w:val="000000"/>
          <w:sz w:val="28"/>
        </w:rPr>
        <w:t>в</w:t>
      </w:r>
      <w:r w:rsidRPr="001D48AC">
        <w:rPr>
          <w:rFonts w:eastAsia="Times New Roman"/>
          <w:color w:val="000000"/>
          <w:sz w:val="28"/>
        </w:rPr>
        <w:t>енность за соблюдение настояще</w:t>
      </w:r>
      <w:r w:rsidR="00B968ED" w:rsidRPr="001D48AC">
        <w:rPr>
          <w:rFonts w:eastAsia="Times New Roman"/>
          <w:color w:val="000000"/>
          <w:sz w:val="28"/>
        </w:rPr>
        <w:t>г</w:t>
      </w:r>
      <w:r w:rsidRPr="001D48AC">
        <w:rPr>
          <w:rFonts w:eastAsia="Times New Roman"/>
          <w:color w:val="000000"/>
          <w:sz w:val="28"/>
        </w:rPr>
        <w:t>о Положения;</w:t>
      </w:r>
    </w:p>
    <w:p w14:paraId="3B1484C8" w14:textId="41A3EB7F" w:rsidR="00DE3EC4" w:rsidRPr="001D48AC" w:rsidRDefault="00807FA0" w:rsidP="002A5E41">
      <w:p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eastAsia="Times New Roman"/>
          <w:sz w:val="28"/>
        </w:rPr>
      </w:pPr>
      <w:r w:rsidRPr="001D48AC">
        <w:rPr>
          <w:rFonts w:eastAsia="Times New Roman"/>
          <w:color w:val="000000"/>
          <w:sz w:val="28"/>
        </w:rPr>
        <w:t>2.</w:t>
      </w:r>
      <w:proofErr w:type="gramStart"/>
      <w:r w:rsidRPr="001D48AC">
        <w:rPr>
          <w:rFonts w:eastAsia="Times New Roman"/>
          <w:color w:val="000000"/>
          <w:sz w:val="28"/>
        </w:rPr>
        <w:t>2</w:t>
      </w:r>
      <w:r w:rsidR="00F374B0" w:rsidRPr="001D48AC">
        <w:rPr>
          <w:rFonts w:eastAsia="Times New Roman"/>
          <w:color w:val="000000"/>
          <w:sz w:val="28"/>
        </w:rPr>
        <w:t>.</w:t>
      </w:r>
      <w:r w:rsidR="00DE3EC4" w:rsidRPr="001D48AC">
        <w:rPr>
          <w:rFonts w:eastAsia="Times New Roman"/>
          <w:color w:val="000000"/>
          <w:sz w:val="28"/>
        </w:rPr>
        <w:t>Рассмотрение</w:t>
      </w:r>
      <w:proofErr w:type="gramEnd"/>
      <w:r w:rsidR="00DE3EC4" w:rsidRPr="001D48AC">
        <w:rPr>
          <w:rFonts w:eastAsia="Times New Roman"/>
          <w:color w:val="000000"/>
          <w:sz w:val="28"/>
        </w:rPr>
        <w:t xml:space="preserve"> вопросов, связанных с проведением экспертизы конкурсных материалов, ос</w:t>
      </w:r>
      <w:r w:rsidR="001A34BE" w:rsidRPr="001D48AC">
        <w:rPr>
          <w:rFonts w:eastAsia="Times New Roman"/>
          <w:color w:val="000000"/>
          <w:sz w:val="28"/>
        </w:rPr>
        <w:t>уществляет экспертная комиссия К</w:t>
      </w:r>
      <w:r w:rsidR="00DE3EC4" w:rsidRPr="001D48AC">
        <w:rPr>
          <w:rFonts w:eastAsia="Times New Roman"/>
          <w:color w:val="000000"/>
          <w:sz w:val="28"/>
        </w:rPr>
        <w:t>онкурса (далее – экспертная комиссия).</w:t>
      </w:r>
    </w:p>
    <w:p w14:paraId="1D36BA5C" w14:textId="2028D057" w:rsidR="00F374B0" w:rsidRPr="001D48AC" w:rsidRDefault="00F374B0" w:rsidP="002A5E41">
      <w:p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A"/>
          <w:sz w:val="28"/>
        </w:rPr>
      </w:pPr>
      <w:r w:rsidRPr="001D48AC">
        <w:rPr>
          <w:rFonts w:eastAsia="Times New Roman"/>
          <w:color w:val="000000"/>
          <w:sz w:val="28"/>
        </w:rPr>
        <w:t>С</w:t>
      </w:r>
      <w:r w:rsidR="00DE3EC4" w:rsidRPr="001D48AC">
        <w:rPr>
          <w:rFonts w:eastAsia="Times New Roman"/>
          <w:color w:val="000000"/>
          <w:sz w:val="28"/>
        </w:rPr>
        <w:t>остав экспертной комиссии</w:t>
      </w:r>
      <w:r w:rsidR="001D48AC">
        <w:rPr>
          <w:rFonts w:eastAsia="Times New Roman"/>
          <w:color w:val="000000"/>
          <w:sz w:val="28"/>
        </w:rPr>
        <w:t xml:space="preserve"> К</w:t>
      </w:r>
      <w:r w:rsidRPr="001D48AC">
        <w:rPr>
          <w:rFonts w:eastAsia="Times New Roman"/>
          <w:color w:val="000000"/>
          <w:sz w:val="28"/>
        </w:rPr>
        <w:t>онкурса формируется из представителей организаций дополнительного профессионального образования</w:t>
      </w:r>
      <w:r w:rsidR="00DE3EC4" w:rsidRPr="001D48AC">
        <w:rPr>
          <w:rFonts w:eastAsia="Times New Roman"/>
          <w:color w:val="000000"/>
          <w:sz w:val="28"/>
        </w:rPr>
        <w:t>,</w:t>
      </w:r>
      <w:r w:rsidR="00B968ED" w:rsidRPr="001D48AC">
        <w:rPr>
          <w:rFonts w:eastAsia="Times New Roman"/>
          <w:color w:val="000000"/>
          <w:sz w:val="28"/>
        </w:rPr>
        <w:t xml:space="preserve"> руководящих,</w:t>
      </w:r>
      <w:r w:rsidRPr="001D48AC">
        <w:rPr>
          <w:rFonts w:eastAsia="Times New Roman"/>
          <w:color w:val="000000"/>
          <w:sz w:val="28"/>
        </w:rPr>
        <w:t xml:space="preserve"> педагогических работнико</w:t>
      </w:r>
      <w:r w:rsidR="00B968ED" w:rsidRPr="001D48AC">
        <w:rPr>
          <w:rFonts w:eastAsia="Times New Roman"/>
          <w:color w:val="000000"/>
          <w:sz w:val="28"/>
        </w:rPr>
        <w:t xml:space="preserve">в и </w:t>
      </w:r>
      <w:r w:rsidRPr="001D48AC">
        <w:rPr>
          <w:rFonts w:eastAsia="Times New Roman"/>
          <w:color w:val="000000"/>
          <w:sz w:val="28"/>
        </w:rPr>
        <w:t>работников ИБЦ образовательных организаций, специалистов му</w:t>
      </w:r>
      <w:r w:rsidR="001D48AC">
        <w:rPr>
          <w:rFonts w:eastAsia="Times New Roman"/>
          <w:color w:val="000000"/>
          <w:sz w:val="28"/>
        </w:rPr>
        <w:t>ниципальных методических служб</w:t>
      </w:r>
      <w:r w:rsidRPr="001D48AC">
        <w:rPr>
          <w:rFonts w:eastAsia="Times New Roman"/>
          <w:color w:val="000000"/>
          <w:sz w:val="28"/>
        </w:rPr>
        <w:t>.</w:t>
      </w:r>
      <w:r w:rsidR="00DE3EC4" w:rsidRPr="001D48AC">
        <w:rPr>
          <w:rFonts w:eastAsia="Times New Roman"/>
          <w:color w:val="000000"/>
          <w:sz w:val="28"/>
        </w:rPr>
        <w:t xml:space="preserve"> </w:t>
      </w:r>
    </w:p>
    <w:p w14:paraId="57981CC2" w14:textId="70219A0E" w:rsidR="00E34BE2" w:rsidRPr="001D48AC" w:rsidRDefault="001644BA" w:rsidP="002D6669">
      <w:pPr>
        <w:tabs>
          <w:tab w:val="left" w:pos="851"/>
          <w:tab w:val="left" w:pos="141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>2.3</w:t>
      </w:r>
      <w:r w:rsidR="00E34BE2" w:rsidRPr="001D48AC">
        <w:rPr>
          <w:rFonts w:eastAsia="Times New Roman"/>
          <w:color w:val="000000"/>
          <w:sz w:val="28"/>
        </w:rPr>
        <w:t>.</w:t>
      </w:r>
      <w:r w:rsidR="00F374B0" w:rsidRPr="001D48AC">
        <w:rPr>
          <w:rFonts w:eastAsia="Times New Roman"/>
          <w:color w:val="000000"/>
          <w:sz w:val="28"/>
        </w:rPr>
        <w:t>Про</w:t>
      </w:r>
      <w:r w:rsidR="009E2DF5">
        <w:rPr>
          <w:rFonts w:eastAsia="Times New Roman"/>
          <w:color w:val="000000"/>
          <w:sz w:val="28"/>
        </w:rPr>
        <w:t>в</w:t>
      </w:r>
      <w:r w:rsidR="00F374B0" w:rsidRPr="001D48AC">
        <w:rPr>
          <w:rFonts w:eastAsia="Times New Roman"/>
          <w:color w:val="000000"/>
          <w:sz w:val="28"/>
        </w:rPr>
        <w:t>едение экспертизы конкурсных материало</w:t>
      </w:r>
      <w:r w:rsidR="00B23E9D" w:rsidRPr="001D48AC">
        <w:rPr>
          <w:rFonts w:eastAsia="Times New Roman"/>
          <w:color w:val="000000"/>
          <w:sz w:val="28"/>
        </w:rPr>
        <w:t>в</w:t>
      </w:r>
      <w:r w:rsidR="00F374B0" w:rsidRPr="001D48AC">
        <w:rPr>
          <w:rFonts w:eastAsia="Times New Roman"/>
          <w:color w:val="000000"/>
          <w:sz w:val="28"/>
        </w:rPr>
        <w:t xml:space="preserve"> осущест</w:t>
      </w:r>
      <w:r w:rsidR="00B23E9D" w:rsidRPr="001D48AC">
        <w:rPr>
          <w:rFonts w:eastAsia="Times New Roman"/>
          <w:color w:val="000000"/>
          <w:sz w:val="28"/>
        </w:rPr>
        <w:t>в</w:t>
      </w:r>
      <w:r w:rsidR="00F374B0" w:rsidRPr="001D48AC">
        <w:rPr>
          <w:rFonts w:eastAsia="Times New Roman"/>
          <w:color w:val="000000"/>
          <w:sz w:val="28"/>
        </w:rPr>
        <w:t>ляется экспертной ко</w:t>
      </w:r>
      <w:r w:rsidR="001A34BE" w:rsidRPr="001D48AC">
        <w:rPr>
          <w:rFonts w:eastAsia="Times New Roman"/>
          <w:color w:val="000000"/>
          <w:sz w:val="28"/>
        </w:rPr>
        <w:t>миссией К</w:t>
      </w:r>
      <w:r w:rsidR="00A72CEC" w:rsidRPr="001D48AC">
        <w:rPr>
          <w:rFonts w:eastAsia="Times New Roman"/>
          <w:color w:val="000000"/>
          <w:sz w:val="28"/>
        </w:rPr>
        <w:t xml:space="preserve">онкурса </w:t>
      </w:r>
      <w:r w:rsidR="00B23E9D" w:rsidRPr="001D48AC">
        <w:rPr>
          <w:rFonts w:eastAsia="Times New Roman"/>
          <w:color w:val="000000"/>
          <w:sz w:val="28"/>
        </w:rPr>
        <w:t>в</w:t>
      </w:r>
      <w:r w:rsidR="00A72CEC" w:rsidRPr="001D48AC">
        <w:rPr>
          <w:rFonts w:eastAsia="Times New Roman"/>
          <w:color w:val="000000"/>
          <w:sz w:val="28"/>
        </w:rPr>
        <w:t xml:space="preserve"> а</w:t>
      </w:r>
      <w:r w:rsidR="00B23E9D" w:rsidRPr="001D48AC">
        <w:rPr>
          <w:rFonts w:eastAsia="Times New Roman"/>
          <w:color w:val="000000"/>
          <w:sz w:val="28"/>
        </w:rPr>
        <w:t>в</w:t>
      </w:r>
      <w:r w:rsidR="00A72CEC" w:rsidRPr="001D48AC">
        <w:rPr>
          <w:rFonts w:eastAsia="Times New Roman"/>
          <w:color w:val="000000"/>
          <w:sz w:val="28"/>
        </w:rPr>
        <w:t>томатизиро</w:t>
      </w:r>
      <w:r w:rsidR="00B23E9D" w:rsidRPr="001D48AC">
        <w:rPr>
          <w:rFonts w:eastAsia="Times New Roman"/>
          <w:color w:val="000000"/>
          <w:sz w:val="28"/>
        </w:rPr>
        <w:t>в</w:t>
      </w:r>
      <w:r w:rsidR="00A72CEC" w:rsidRPr="001D48AC">
        <w:rPr>
          <w:rFonts w:eastAsia="Times New Roman"/>
          <w:color w:val="000000"/>
          <w:sz w:val="28"/>
        </w:rPr>
        <w:t>анной ин</w:t>
      </w:r>
      <w:r w:rsidR="00B23E9D" w:rsidRPr="001D48AC">
        <w:rPr>
          <w:rFonts w:eastAsia="Times New Roman"/>
          <w:color w:val="000000"/>
          <w:sz w:val="28"/>
        </w:rPr>
        <w:t>ф</w:t>
      </w:r>
      <w:r w:rsidR="00A72CEC" w:rsidRPr="001D48AC">
        <w:rPr>
          <w:rFonts w:eastAsia="Times New Roman"/>
          <w:color w:val="000000"/>
          <w:sz w:val="28"/>
        </w:rPr>
        <w:t>ормационной системе «Процедура про</w:t>
      </w:r>
      <w:r w:rsidR="00B23E9D" w:rsidRPr="001D48AC">
        <w:rPr>
          <w:rFonts w:eastAsia="Times New Roman"/>
          <w:color w:val="000000"/>
          <w:sz w:val="28"/>
        </w:rPr>
        <w:t>в</w:t>
      </w:r>
      <w:r w:rsidR="00A72CEC" w:rsidRPr="001D48AC">
        <w:rPr>
          <w:rFonts w:eastAsia="Times New Roman"/>
          <w:color w:val="000000"/>
          <w:sz w:val="28"/>
        </w:rPr>
        <w:t>едения экспертизы конкурсных материало</w:t>
      </w:r>
      <w:r w:rsidR="00B23E9D" w:rsidRPr="001D48AC">
        <w:rPr>
          <w:rFonts w:eastAsia="Times New Roman"/>
          <w:color w:val="000000"/>
          <w:sz w:val="28"/>
        </w:rPr>
        <w:t>в</w:t>
      </w:r>
      <w:r w:rsidR="00A72CEC" w:rsidRPr="001D48AC">
        <w:rPr>
          <w:rFonts w:eastAsia="Times New Roman"/>
          <w:color w:val="000000"/>
          <w:sz w:val="28"/>
        </w:rPr>
        <w:t>» (</w:t>
      </w:r>
      <w:hyperlink r:id="rId9" w:history="1">
        <w:r w:rsidR="00A72CEC" w:rsidRPr="001D48AC">
          <w:rPr>
            <w:rStyle w:val="a8"/>
            <w:rFonts w:eastAsia="Times New Roman"/>
            <w:sz w:val="28"/>
            <w:lang w:val="en-US"/>
          </w:rPr>
          <w:t>http</w:t>
        </w:r>
        <w:r w:rsidR="00A72CEC" w:rsidRPr="001D48AC">
          <w:rPr>
            <w:rStyle w:val="a8"/>
            <w:rFonts w:eastAsia="Times New Roman"/>
            <w:sz w:val="28"/>
          </w:rPr>
          <w:t>://</w:t>
        </w:r>
        <w:proofErr w:type="spellStart"/>
        <w:r w:rsidR="00A72CEC" w:rsidRPr="001D48AC">
          <w:rPr>
            <w:rStyle w:val="a8"/>
            <w:rFonts w:eastAsia="Times New Roman"/>
            <w:sz w:val="28"/>
            <w:lang w:val="en-US"/>
          </w:rPr>
          <w:t>konkurs</w:t>
        </w:r>
        <w:proofErr w:type="spellEnd"/>
        <w:r w:rsidR="00A72CEC" w:rsidRPr="001D48AC">
          <w:rPr>
            <w:rStyle w:val="a8"/>
            <w:rFonts w:eastAsia="Times New Roman"/>
            <w:sz w:val="28"/>
          </w:rPr>
          <w:t>.</w:t>
        </w:r>
        <w:proofErr w:type="spellStart"/>
        <w:r w:rsidR="00A72CEC" w:rsidRPr="001D48AC">
          <w:rPr>
            <w:rStyle w:val="a8"/>
            <w:rFonts w:eastAsia="Times New Roman"/>
            <w:sz w:val="28"/>
            <w:lang w:val="en-US"/>
          </w:rPr>
          <w:t>iro</w:t>
        </w:r>
        <w:proofErr w:type="spellEnd"/>
        <w:r w:rsidR="00A72CEC" w:rsidRPr="001D48AC">
          <w:rPr>
            <w:rStyle w:val="a8"/>
            <w:rFonts w:eastAsia="Times New Roman"/>
            <w:sz w:val="28"/>
          </w:rPr>
          <w:t>38.</w:t>
        </w:r>
        <w:proofErr w:type="spellStart"/>
        <w:r w:rsidR="00A72CEC" w:rsidRPr="001D48AC">
          <w:rPr>
            <w:rStyle w:val="a8"/>
            <w:rFonts w:eastAsia="Times New Roman"/>
            <w:sz w:val="28"/>
            <w:lang w:val="en-US"/>
          </w:rPr>
          <w:t>ru</w:t>
        </w:r>
        <w:proofErr w:type="spellEnd"/>
      </w:hyperlink>
      <w:r w:rsidR="00A72CEC" w:rsidRPr="001D48AC">
        <w:rPr>
          <w:rFonts w:eastAsia="Times New Roman"/>
          <w:color w:val="000000"/>
          <w:sz w:val="28"/>
        </w:rPr>
        <w:t>) (далее – ин</w:t>
      </w:r>
      <w:r w:rsidR="00B23E9D" w:rsidRPr="001D48AC">
        <w:rPr>
          <w:rFonts w:eastAsia="Times New Roman"/>
          <w:color w:val="000000"/>
          <w:sz w:val="28"/>
        </w:rPr>
        <w:t>ф</w:t>
      </w:r>
      <w:r w:rsidR="00A72CEC" w:rsidRPr="001D48AC">
        <w:rPr>
          <w:rFonts w:eastAsia="Times New Roman"/>
          <w:color w:val="000000"/>
          <w:sz w:val="28"/>
        </w:rPr>
        <w:t xml:space="preserve">ормационная система). </w:t>
      </w:r>
    </w:p>
    <w:p w14:paraId="701D2C01" w14:textId="15F19944" w:rsidR="00100149" w:rsidRPr="001D48AC" w:rsidRDefault="00100149" w:rsidP="001644BA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color w:val="000000"/>
          <w:sz w:val="28"/>
        </w:rPr>
      </w:pPr>
    </w:p>
    <w:p w14:paraId="2A2E193D" w14:textId="08313313" w:rsidR="002D6669" w:rsidRPr="001D48AC" w:rsidRDefault="002D6669" w:rsidP="00E77FBB">
      <w:pPr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eastAsia="Times New Roman"/>
          <w:sz w:val="28"/>
        </w:rPr>
      </w:pPr>
      <w:r w:rsidRPr="001D48AC">
        <w:rPr>
          <w:rFonts w:eastAsia="Times New Roman"/>
          <w:color w:val="000000"/>
          <w:sz w:val="28"/>
        </w:rPr>
        <w:t>Г</w:t>
      </w:r>
      <w:r w:rsidR="00E77FBB" w:rsidRPr="001D48AC">
        <w:rPr>
          <w:rFonts w:eastAsia="Times New Roman"/>
          <w:color w:val="000000"/>
          <w:sz w:val="28"/>
        </w:rPr>
        <w:t>лава 3</w:t>
      </w:r>
      <w:r w:rsidRPr="001D48AC">
        <w:rPr>
          <w:rFonts w:eastAsia="Times New Roman"/>
          <w:color w:val="000000"/>
          <w:sz w:val="28"/>
        </w:rPr>
        <w:t xml:space="preserve">. </w:t>
      </w:r>
      <w:r w:rsidR="00E77FBB" w:rsidRPr="001D48AC">
        <w:rPr>
          <w:rFonts w:eastAsia="Times New Roman"/>
          <w:color w:val="000000"/>
          <w:sz w:val="28"/>
        </w:rPr>
        <w:t>Условия, п</w:t>
      </w:r>
      <w:r w:rsidRPr="001D48AC">
        <w:rPr>
          <w:rFonts w:eastAsia="Times New Roman"/>
          <w:color w:val="000000"/>
          <w:sz w:val="28"/>
        </w:rPr>
        <w:t>оряд</w:t>
      </w:r>
      <w:r w:rsidR="00493776">
        <w:rPr>
          <w:rFonts w:eastAsia="Times New Roman"/>
          <w:color w:val="000000"/>
          <w:sz w:val="28"/>
        </w:rPr>
        <w:t>ок проведения К</w:t>
      </w:r>
      <w:r w:rsidRPr="001D48AC">
        <w:rPr>
          <w:rFonts w:eastAsia="Times New Roman"/>
          <w:color w:val="000000"/>
          <w:sz w:val="28"/>
        </w:rPr>
        <w:t>онк</w:t>
      </w:r>
      <w:r w:rsidR="001A34BE" w:rsidRPr="001D48AC">
        <w:rPr>
          <w:rFonts w:eastAsia="Times New Roman"/>
          <w:color w:val="000000"/>
          <w:sz w:val="28"/>
        </w:rPr>
        <w:t>урса и определение победителей К</w:t>
      </w:r>
      <w:r w:rsidRPr="001D48AC">
        <w:rPr>
          <w:rFonts w:eastAsia="Times New Roman"/>
          <w:color w:val="000000"/>
          <w:sz w:val="28"/>
        </w:rPr>
        <w:t>онкурса</w:t>
      </w:r>
    </w:p>
    <w:p w14:paraId="458B0690" w14:textId="77777777" w:rsidR="002D6669" w:rsidRPr="001D48AC" w:rsidRDefault="002D6669" w:rsidP="002D666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z w:val="28"/>
        </w:rPr>
      </w:pPr>
    </w:p>
    <w:p w14:paraId="01878E25" w14:textId="7685BD43" w:rsidR="002D6669" w:rsidRPr="001D48AC" w:rsidRDefault="001644BA" w:rsidP="002D6669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>3.1</w:t>
      </w:r>
      <w:r w:rsidR="002D6669" w:rsidRPr="001D48AC">
        <w:rPr>
          <w:rFonts w:eastAsia="Times New Roman"/>
          <w:color w:val="000000"/>
          <w:sz w:val="28"/>
        </w:rPr>
        <w:t xml:space="preserve">. Конкурс проводится в заочной форме. </w:t>
      </w:r>
    </w:p>
    <w:p w14:paraId="1D543FC4" w14:textId="78F27686" w:rsidR="001644BA" w:rsidRPr="001D48AC" w:rsidRDefault="001644BA" w:rsidP="001644BA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eastAsia="Times New Roman"/>
          <w:sz w:val="28"/>
        </w:rPr>
      </w:pPr>
      <w:r w:rsidRPr="001D48AC">
        <w:rPr>
          <w:rFonts w:eastAsia="Times New Roman"/>
          <w:color w:val="000000"/>
          <w:sz w:val="28"/>
        </w:rPr>
        <w:t>3.2. Конкурс проводится по следующим номинациям:</w:t>
      </w:r>
    </w:p>
    <w:p w14:paraId="441F0CC2" w14:textId="02D7430B" w:rsidR="001644BA" w:rsidRPr="001D48AC" w:rsidRDefault="001644BA" w:rsidP="001644BA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 xml:space="preserve">а) </w:t>
      </w:r>
      <w:r w:rsidR="008A0A12" w:rsidRPr="001D48AC">
        <w:rPr>
          <w:rFonts w:eastAsia="Times New Roman"/>
          <w:color w:val="000000"/>
          <w:sz w:val="28"/>
        </w:rPr>
        <w:t xml:space="preserve">Номинация 1 </w:t>
      </w:r>
      <w:r w:rsidRPr="001D48AC">
        <w:rPr>
          <w:rFonts w:eastAsia="Times New Roman"/>
          <w:color w:val="000000"/>
          <w:sz w:val="28"/>
        </w:rPr>
        <w:t xml:space="preserve">«Лучшая </w:t>
      </w:r>
      <w:r w:rsidRPr="001D48AC">
        <w:rPr>
          <w:rFonts w:eastAsia="Times New Roman"/>
          <w:sz w:val="28"/>
          <w:szCs w:val="28"/>
          <w:lang w:eastAsia="ru-RU"/>
        </w:rPr>
        <w:t xml:space="preserve">система </w:t>
      </w:r>
      <w:r w:rsidRPr="001D48AC">
        <w:rPr>
          <w:rFonts w:eastAsia="Times New Roman"/>
          <w:color w:val="000000"/>
          <w:sz w:val="28"/>
        </w:rPr>
        <w:t xml:space="preserve">ранней профориентации»; </w:t>
      </w:r>
    </w:p>
    <w:p w14:paraId="76393E0C" w14:textId="71D2758C" w:rsidR="001644BA" w:rsidRPr="001D48AC" w:rsidRDefault="001644BA" w:rsidP="008A5009">
      <w:pPr>
        <w:tabs>
          <w:tab w:val="left" w:pos="709"/>
        </w:tabs>
        <w:suppressAutoHyphens/>
        <w:spacing w:after="0" w:line="240" w:lineRule="auto"/>
        <w:ind w:firstLine="567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 xml:space="preserve">б) </w:t>
      </w:r>
      <w:r w:rsidR="008A0A12" w:rsidRPr="001D48AC">
        <w:rPr>
          <w:rFonts w:eastAsia="Times New Roman"/>
          <w:color w:val="000000"/>
          <w:sz w:val="28"/>
        </w:rPr>
        <w:t xml:space="preserve">Номинация 2 </w:t>
      </w:r>
      <w:r w:rsidR="008A5009" w:rsidRPr="001D48AC">
        <w:rPr>
          <w:rFonts w:eastAsia="Times New Roman"/>
          <w:color w:val="000000"/>
          <w:sz w:val="28"/>
        </w:rPr>
        <w:t xml:space="preserve">«Лучшая библиотечная </w:t>
      </w:r>
      <w:proofErr w:type="spellStart"/>
      <w:r w:rsidR="008A5009" w:rsidRPr="001D48AC">
        <w:rPr>
          <w:rFonts w:eastAsia="Times New Roman"/>
          <w:color w:val="000000"/>
          <w:sz w:val="28"/>
        </w:rPr>
        <w:t>профориентационная</w:t>
      </w:r>
      <w:proofErr w:type="spellEnd"/>
      <w:r w:rsidR="008A5009" w:rsidRPr="001D48AC">
        <w:rPr>
          <w:rFonts w:eastAsia="Times New Roman"/>
          <w:color w:val="000000"/>
          <w:sz w:val="28"/>
        </w:rPr>
        <w:t xml:space="preserve"> практика»; </w:t>
      </w:r>
    </w:p>
    <w:p w14:paraId="0D0E4ED2" w14:textId="5FA2AF5E" w:rsidR="001644BA" w:rsidRPr="001D48AC" w:rsidRDefault="001644BA" w:rsidP="001644BA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1D48AC">
        <w:rPr>
          <w:rFonts w:eastAsia="Times New Roman"/>
          <w:color w:val="000000"/>
          <w:sz w:val="28"/>
        </w:rPr>
        <w:t xml:space="preserve">в) </w:t>
      </w:r>
      <w:r w:rsidR="008A0A12" w:rsidRPr="001D48AC">
        <w:rPr>
          <w:rFonts w:eastAsia="Times New Roman"/>
          <w:color w:val="000000"/>
          <w:sz w:val="28"/>
        </w:rPr>
        <w:t xml:space="preserve">Номинация 3 </w:t>
      </w:r>
      <w:r w:rsidRPr="001D48AC">
        <w:rPr>
          <w:rFonts w:eastAsia="Times New Roman"/>
          <w:color w:val="000000"/>
          <w:sz w:val="28"/>
        </w:rPr>
        <w:t xml:space="preserve">«Лучшая </w:t>
      </w:r>
      <w:r w:rsidRPr="001D48AC">
        <w:rPr>
          <w:rFonts w:eastAsia="Times New Roman"/>
          <w:color w:val="000000"/>
          <w:sz w:val="28"/>
          <w:szCs w:val="28"/>
        </w:rPr>
        <w:t xml:space="preserve">разработка </w:t>
      </w:r>
      <w:r w:rsidR="007A7859">
        <w:rPr>
          <w:rFonts w:eastAsia="Times New Roman"/>
          <w:sz w:val="28"/>
          <w:szCs w:val="28"/>
          <w:lang w:eastAsia="ru-RU"/>
        </w:rPr>
        <w:t>онлайн-</w:t>
      </w:r>
      <w:r w:rsidRPr="001D48AC">
        <w:rPr>
          <w:rFonts w:eastAsia="Times New Roman"/>
          <w:sz w:val="28"/>
          <w:szCs w:val="28"/>
          <w:lang w:eastAsia="ru-RU"/>
        </w:rPr>
        <w:t>урока, реализуемого с учетом опыта цикла уроков «</w:t>
      </w:r>
      <w:proofErr w:type="spellStart"/>
      <w:r w:rsidRPr="001D48AC">
        <w:rPr>
          <w:rFonts w:eastAsia="Times New Roman"/>
          <w:sz w:val="28"/>
          <w:szCs w:val="28"/>
          <w:lang w:eastAsia="ru-RU"/>
        </w:rPr>
        <w:t>Проектория</w:t>
      </w:r>
      <w:proofErr w:type="spellEnd"/>
      <w:r w:rsidRPr="001D48AC">
        <w:rPr>
          <w:rFonts w:eastAsia="Times New Roman"/>
          <w:color w:val="000000"/>
          <w:sz w:val="28"/>
          <w:szCs w:val="28"/>
        </w:rPr>
        <w:t>».</w:t>
      </w:r>
    </w:p>
    <w:p w14:paraId="03BABA71" w14:textId="759280B7" w:rsidR="001644BA" w:rsidRPr="001D48AC" w:rsidRDefault="001644BA" w:rsidP="00543D7E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>3.3. Перечень критериев и показателей, применяемых при конкурсном отборе по каждой номин</w:t>
      </w:r>
      <w:r w:rsidR="00543D7E">
        <w:rPr>
          <w:rFonts w:eastAsia="Times New Roman"/>
          <w:color w:val="000000"/>
          <w:sz w:val="28"/>
        </w:rPr>
        <w:t>ации, определен в Приложениях 5–</w:t>
      </w:r>
      <w:r w:rsidRPr="001D48AC">
        <w:rPr>
          <w:rFonts w:eastAsia="Times New Roman"/>
          <w:color w:val="000000"/>
          <w:sz w:val="28"/>
        </w:rPr>
        <w:t>7 к настоящему Положению.</w:t>
      </w:r>
    </w:p>
    <w:p w14:paraId="4864CE06" w14:textId="5804833C" w:rsidR="002D6669" w:rsidRPr="001D48AC" w:rsidRDefault="001644BA" w:rsidP="002D6669">
      <w:pPr>
        <w:spacing w:after="0" w:line="240" w:lineRule="auto"/>
        <w:ind w:firstLine="567"/>
        <w:jc w:val="both"/>
        <w:rPr>
          <w:sz w:val="28"/>
          <w:szCs w:val="28"/>
        </w:rPr>
      </w:pPr>
      <w:r w:rsidRPr="001D48AC">
        <w:rPr>
          <w:rFonts w:eastAsia="Times New Roman"/>
          <w:color w:val="000000"/>
          <w:sz w:val="28"/>
          <w:szCs w:val="28"/>
        </w:rPr>
        <w:t>3.4</w:t>
      </w:r>
      <w:r w:rsidR="002D6669" w:rsidRPr="001D48AC">
        <w:rPr>
          <w:rFonts w:eastAsia="Times New Roman"/>
          <w:color w:val="000000"/>
          <w:sz w:val="28"/>
          <w:szCs w:val="28"/>
        </w:rPr>
        <w:t>.</w:t>
      </w:r>
      <w:r w:rsidR="002D6669" w:rsidRPr="001D48AC">
        <w:rPr>
          <w:rFonts w:eastAsia="Times New Roman"/>
          <w:sz w:val="28"/>
          <w:szCs w:val="28"/>
        </w:rPr>
        <w:t xml:space="preserve"> </w:t>
      </w:r>
      <w:r w:rsidR="001A34BE" w:rsidRPr="001D48AC">
        <w:rPr>
          <w:rFonts w:eastAsia="Times New Roman"/>
          <w:sz w:val="28"/>
          <w:szCs w:val="28"/>
        </w:rPr>
        <w:t>К участию в К</w:t>
      </w:r>
      <w:r w:rsidR="002D6669" w:rsidRPr="001D48AC">
        <w:rPr>
          <w:rFonts w:eastAsia="Times New Roman"/>
          <w:sz w:val="28"/>
          <w:szCs w:val="28"/>
        </w:rPr>
        <w:t>онкурсе приглаш</w:t>
      </w:r>
      <w:r w:rsidR="00AB0DA2">
        <w:rPr>
          <w:rFonts w:eastAsia="Times New Roman"/>
          <w:sz w:val="28"/>
          <w:szCs w:val="28"/>
        </w:rPr>
        <w:t>аются педагогические работники</w:t>
      </w:r>
      <w:r w:rsidR="00565E5E" w:rsidRPr="001D48AC">
        <w:rPr>
          <w:rFonts w:eastAsia="Times New Roman"/>
          <w:sz w:val="28"/>
          <w:szCs w:val="28"/>
        </w:rPr>
        <w:t>, библиотекари</w:t>
      </w:r>
      <w:r w:rsidR="00E77FBB" w:rsidRPr="001D48AC">
        <w:rPr>
          <w:rFonts w:eastAsia="Times New Roman"/>
          <w:sz w:val="28"/>
          <w:szCs w:val="28"/>
        </w:rPr>
        <w:t>,</w:t>
      </w:r>
      <w:r w:rsidR="00E77FBB" w:rsidRPr="001D48AC">
        <w:rPr>
          <w:rFonts w:eastAsia="Times New Roman"/>
          <w:color w:val="000000"/>
          <w:sz w:val="28"/>
        </w:rPr>
        <w:t xml:space="preserve"> коллективы работников</w:t>
      </w:r>
      <w:r w:rsidR="002D6669" w:rsidRPr="001D48AC">
        <w:rPr>
          <w:rFonts w:eastAsia="Times New Roman"/>
          <w:sz w:val="28"/>
          <w:szCs w:val="28"/>
        </w:rPr>
        <w:t xml:space="preserve"> обр</w:t>
      </w:r>
      <w:r w:rsidRPr="001D48AC">
        <w:rPr>
          <w:rFonts w:eastAsia="Times New Roman"/>
          <w:sz w:val="28"/>
          <w:szCs w:val="28"/>
        </w:rPr>
        <w:t>азовательных организаций общего</w:t>
      </w:r>
      <w:r w:rsidR="002D6669" w:rsidRPr="001D48AC">
        <w:rPr>
          <w:rFonts w:eastAsia="Times New Roman"/>
          <w:sz w:val="28"/>
          <w:szCs w:val="28"/>
        </w:rPr>
        <w:t xml:space="preserve"> и дополнительного образования, которые:</w:t>
      </w:r>
    </w:p>
    <w:p w14:paraId="4287D74C" w14:textId="64B8A9CE" w:rsidR="001644BA" w:rsidRPr="00735B49" w:rsidRDefault="00735B49" w:rsidP="00735B49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работают с целевой аудиторией 8–11 классов (14–</w:t>
      </w:r>
      <w:r w:rsidR="001644BA" w:rsidRPr="00735B49">
        <w:rPr>
          <w:rFonts w:eastAsia="Times New Roman"/>
          <w:sz w:val="28"/>
          <w:szCs w:val="28"/>
        </w:rPr>
        <w:t>17 лет);</w:t>
      </w:r>
    </w:p>
    <w:p w14:paraId="6F3835E8" w14:textId="71BB0EF0" w:rsidR="002D6669" w:rsidRPr="001D48AC" w:rsidRDefault="002D6669" w:rsidP="001644BA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>проявляют активную профессиональную позицию в вопросах профессиональной навигации молодежи</w:t>
      </w:r>
      <w:r w:rsidR="001644BA" w:rsidRPr="001D48AC">
        <w:rPr>
          <w:rFonts w:eastAsia="Times New Roman"/>
          <w:sz w:val="28"/>
          <w:szCs w:val="28"/>
        </w:rPr>
        <w:t xml:space="preserve">, </w:t>
      </w:r>
      <w:r w:rsidR="001644BA" w:rsidRPr="001D48AC">
        <w:rPr>
          <w:sz w:val="28"/>
          <w:szCs w:val="28"/>
        </w:rPr>
        <w:t>участвуют в определении профессиональных интересов детей, разработке и реализации рекомендаций по построению индивидуального учебного плана</w:t>
      </w:r>
      <w:r w:rsidR="001644BA" w:rsidRPr="001D48AC">
        <w:rPr>
          <w:rFonts w:eastAsia="Times New Roman"/>
          <w:sz w:val="28"/>
          <w:szCs w:val="28"/>
        </w:rPr>
        <w:t>.</w:t>
      </w:r>
    </w:p>
    <w:p w14:paraId="5A78F5BF" w14:textId="21DAFC5E" w:rsidR="00EE1B34" w:rsidRPr="001D48AC" w:rsidRDefault="00417917" w:rsidP="00EC5AC5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1D48AC">
        <w:rPr>
          <w:sz w:val="28"/>
          <w:szCs w:val="28"/>
        </w:rPr>
        <w:t>3.5</w:t>
      </w:r>
      <w:r w:rsidR="00EE1B34" w:rsidRPr="001D48AC">
        <w:rPr>
          <w:sz w:val="28"/>
          <w:szCs w:val="28"/>
        </w:rPr>
        <w:t>.</w:t>
      </w:r>
      <w:r w:rsidR="001A34BE" w:rsidRPr="001D48AC">
        <w:rPr>
          <w:rFonts w:eastAsia="Times New Roman"/>
          <w:color w:val="000000"/>
          <w:sz w:val="28"/>
          <w:szCs w:val="28"/>
        </w:rPr>
        <w:t xml:space="preserve"> Для участия в К</w:t>
      </w:r>
      <w:r w:rsidR="00EE1B34" w:rsidRPr="001D48AC">
        <w:rPr>
          <w:rFonts w:eastAsia="Times New Roman"/>
          <w:color w:val="000000"/>
          <w:sz w:val="28"/>
          <w:szCs w:val="28"/>
        </w:rPr>
        <w:t xml:space="preserve">онкурсе </w:t>
      </w:r>
      <w:r w:rsidR="001644BA" w:rsidRPr="001D48AC">
        <w:rPr>
          <w:rFonts w:eastAsia="Times New Roman"/>
          <w:color w:val="000000"/>
          <w:sz w:val="28"/>
          <w:szCs w:val="28"/>
        </w:rPr>
        <w:t xml:space="preserve">конкурсанты </w:t>
      </w:r>
      <w:r w:rsidR="00EE1B34" w:rsidRPr="001D48AC">
        <w:rPr>
          <w:rFonts w:eastAsia="Times New Roman"/>
          <w:color w:val="000000"/>
          <w:sz w:val="28"/>
          <w:szCs w:val="28"/>
        </w:rPr>
        <w:t>предоставляют</w:t>
      </w:r>
      <w:r w:rsidR="00EE1B34" w:rsidRPr="001D48AC">
        <w:rPr>
          <w:rFonts w:eastAsia="Times New Roman"/>
          <w:color w:val="00000A"/>
          <w:sz w:val="28"/>
          <w:szCs w:val="28"/>
        </w:rPr>
        <w:t xml:space="preserve"> </w:t>
      </w:r>
      <w:r w:rsidR="00EE1B34" w:rsidRPr="001D48AC">
        <w:rPr>
          <w:rFonts w:eastAsia="Times New Roman"/>
          <w:color w:val="000000"/>
          <w:sz w:val="28"/>
          <w:szCs w:val="28"/>
        </w:rPr>
        <w:t>следующие</w:t>
      </w:r>
      <w:r w:rsidR="00EE1B34" w:rsidRPr="001D48AC">
        <w:rPr>
          <w:rFonts w:eastAsia="Times New Roman"/>
          <w:color w:val="00000A"/>
          <w:sz w:val="28"/>
          <w:szCs w:val="28"/>
        </w:rPr>
        <w:t xml:space="preserve"> </w:t>
      </w:r>
      <w:r w:rsidR="00EE1B34" w:rsidRPr="001D48AC">
        <w:rPr>
          <w:rFonts w:eastAsia="Times New Roman"/>
          <w:color w:val="000000"/>
          <w:sz w:val="28"/>
          <w:szCs w:val="28"/>
        </w:rPr>
        <w:t>документы:</w:t>
      </w:r>
    </w:p>
    <w:p w14:paraId="6D7892F3" w14:textId="0303D9E7" w:rsidR="00576FA5" w:rsidRPr="001D48AC" w:rsidRDefault="00EE1B34" w:rsidP="00DF27B9">
      <w:pPr>
        <w:spacing w:after="0" w:line="240" w:lineRule="auto"/>
        <w:ind w:right="-1" w:firstLine="567"/>
        <w:jc w:val="both"/>
        <w:rPr>
          <w:sz w:val="28"/>
          <w:szCs w:val="28"/>
        </w:rPr>
      </w:pPr>
      <w:r w:rsidRPr="001D48AC">
        <w:rPr>
          <w:rFonts w:eastAsia="Times New Roman"/>
          <w:color w:val="000000"/>
          <w:sz w:val="28"/>
          <w:szCs w:val="28"/>
        </w:rPr>
        <w:t>1</w:t>
      </w:r>
      <w:r w:rsidR="00493EE6">
        <w:rPr>
          <w:rFonts w:eastAsia="Times New Roman"/>
          <w:color w:val="000000"/>
          <w:sz w:val="28"/>
          <w:szCs w:val="28"/>
        </w:rPr>
        <w:t>) з</w:t>
      </w:r>
      <w:r w:rsidR="001A34BE" w:rsidRPr="001D48AC">
        <w:rPr>
          <w:rFonts w:eastAsia="Times New Roman"/>
          <w:color w:val="000000"/>
          <w:sz w:val="28"/>
          <w:szCs w:val="28"/>
        </w:rPr>
        <w:t>аявка на участие в К</w:t>
      </w:r>
      <w:r w:rsidRPr="001D48AC">
        <w:rPr>
          <w:rFonts w:eastAsia="Times New Roman"/>
          <w:color w:val="000000"/>
          <w:sz w:val="28"/>
          <w:szCs w:val="28"/>
        </w:rPr>
        <w:t>онкурсе</w:t>
      </w:r>
      <w:r w:rsidR="00A93C56">
        <w:rPr>
          <w:rFonts w:eastAsia="Times New Roman"/>
          <w:color w:val="000000"/>
          <w:sz w:val="28"/>
          <w:szCs w:val="28"/>
        </w:rPr>
        <w:t xml:space="preserve"> (</w:t>
      </w:r>
      <w:r w:rsidRPr="001D48AC">
        <w:rPr>
          <w:rFonts w:eastAsia="Times New Roman"/>
          <w:color w:val="000000"/>
          <w:sz w:val="28"/>
          <w:szCs w:val="28"/>
        </w:rPr>
        <w:t>по форме согласно Прил</w:t>
      </w:r>
      <w:r w:rsidR="00565E5E" w:rsidRPr="001D48AC">
        <w:rPr>
          <w:rFonts w:eastAsia="Times New Roman"/>
          <w:color w:val="000000"/>
          <w:sz w:val="28"/>
          <w:szCs w:val="28"/>
        </w:rPr>
        <w:t>ожению 3</w:t>
      </w:r>
      <w:r w:rsidR="00A93C56">
        <w:rPr>
          <w:rFonts w:eastAsia="Times New Roman"/>
          <w:color w:val="000000"/>
          <w:sz w:val="28"/>
          <w:szCs w:val="28"/>
        </w:rPr>
        <w:t>)</w:t>
      </w:r>
      <w:r w:rsidR="00565E5E" w:rsidRPr="001D48AC">
        <w:rPr>
          <w:rFonts w:eastAsia="Times New Roman"/>
          <w:color w:val="000000"/>
          <w:sz w:val="28"/>
          <w:szCs w:val="28"/>
        </w:rPr>
        <w:t xml:space="preserve"> и</w:t>
      </w:r>
      <w:r w:rsidR="00576FA5" w:rsidRPr="001D48AC">
        <w:rPr>
          <w:rFonts w:eastAsia="Times New Roman"/>
          <w:color w:val="000000"/>
          <w:sz w:val="28"/>
          <w:szCs w:val="28"/>
        </w:rPr>
        <w:t xml:space="preserve"> </w:t>
      </w:r>
      <w:r w:rsidR="00317734" w:rsidRPr="001D48AC">
        <w:rPr>
          <w:sz w:val="28"/>
          <w:szCs w:val="28"/>
        </w:rPr>
        <w:t>анкета</w:t>
      </w:r>
      <w:r w:rsidR="001A34BE" w:rsidRPr="001D48AC">
        <w:rPr>
          <w:sz w:val="28"/>
          <w:szCs w:val="28"/>
        </w:rPr>
        <w:t xml:space="preserve"> </w:t>
      </w:r>
      <w:r w:rsidR="00DF27B9">
        <w:rPr>
          <w:sz w:val="28"/>
          <w:szCs w:val="28"/>
        </w:rPr>
        <w:t>у</w:t>
      </w:r>
      <w:r w:rsidR="001A34BE" w:rsidRPr="001D48AC">
        <w:rPr>
          <w:sz w:val="28"/>
          <w:szCs w:val="28"/>
        </w:rPr>
        <w:t>частника К</w:t>
      </w:r>
      <w:r w:rsidR="00317734" w:rsidRPr="001D48AC">
        <w:rPr>
          <w:sz w:val="28"/>
          <w:szCs w:val="28"/>
        </w:rPr>
        <w:t>онкурса</w:t>
      </w:r>
      <w:r w:rsidR="00A93C56">
        <w:rPr>
          <w:sz w:val="28"/>
          <w:szCs w:val="28"/>
        </w:rPr>
        <w:t xml:space="preserve"> (по форме</w:t>
      </w:r>
      <w:r w:rsidR="00317734" w:rsidRPr="001D48AC">
        <w:rPr>
          <w:sz w:val="28"/>
          <w:szCs w:val="28"/>
        </w:rPr>
        <w:t xml:space="preserve"> </w:t>
      </w:r>
      <w:r w:rsidR="00A93C56">
        <w:rPr>
          <w:sz w:val="28"/>
          <w:szCs w:val="28"/>
        </w:rPr>
        <w:t xml:space="preserve">согласно </w:t>
      </w:r>
      <w:r w:rsidR="00565E5E" w:rsidRPr="001D48AC">
        <w:rPr>
          <w:rFonts w:eastAsia="Times New Roman"/>
          <w:color w:val="000000"/>
          <w:sz w:val="28"/>
          <w:szCs w:val="28"/>
        </w:rPr>
        <w:t>Приложени</w:t>
      </w:r>
      <w:r w:rsidR="00A93C56">
        <w:rPr>
          <w:rFonts w:eastAsia="Times New Roman"/>
          <w:color w:val="000000"/>
          <w:sz w:val="28"/>
          <w:szCs w:val="28"/>
        </w:rPr>
        <w:t>ю</w:t>
      </w:r>
      <w:r w:rsidR="00565E5E" w:rsidRPr="001D48AC">
        <w:rPr>
          <w:rFonts w:eastAsia="Times New Roman"/>
          <w:color w:val="000000"/>
          <w:sz w:val="28"/>
          <w:szCs w:val="28"/>
        </w:rPr>
        <w:t xml:space="preserve"> 4)</w:t>
      </w:r>
      <w:r w:rsidR="00A93C56">
        <w:rPr>
          <w:rFonts w:eastAsia="Times New Roman"/>
          <w:color w:val="000000"/>
          <w:sz w:val="28"/>
          <w:szCs w:val="28"/>
        </w:rPr>
        <w:t>;</w:t>
      </w:r>
    </w:p>
    <w:p w14:paraId="45AA6A11" w14:textId="4EDA78B7" w:rsidR="00EE1B34" w:rsidRPr="00F03A18" w:rsidRDefault="00576FA5" w:rsidP="00F03A18">
      <w:pPr>
        <w:spacing w:after="0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1D48AC">
        <w:rPr>
          <w:sz w:val="28"/>
          <w:szCs w:val="28"/>
        </w:rPr>
        <w:t>2)</w:t>
      </w:r>
      <w:r w:rsidR="00E05229" w:rsidRPr="001D48AC">
        <w:rPr>
          <w:sz w:val="28"/>
          <w:szCs w:val="28"/>
        </w:rPr>
        <w:t xml:space="preserve"> </w:t>
      </w:r>
      <w:r w:rsidR="00493EE6">
        <w:rPr>
          <w:rFonts w:eastAsia="Times New Roman"/>
          <w:color w:val="000000"/>
          <w:sz w:val="28"/>
          <w:szCs w:val="28"/>
        </w:rPr>
        <w:t>к</w:t>
      </w:r>
      <w:r w:rsidRPr="001D48AC">
        <w:rPr>
          <w:rFonts w:eastAsia="Times New Roman"/>
          <w:color w:val="000000"/>
          <w:sz w:val="28"/>
          <w:szCs w:val="28"/>
        </w:rPr>
        <w:t>онкурсные</w:t>
      </w:r>
      <w:r w:rsidR="00EE1B34" w:rsidRPr="001D48AC">
        <w:rPr>
          <w:rFonts w:eastAsia="Times New Roman"/>
          <w:color w:val="000000"/>
          <w:sz w:val="28"/>
          <w:szCs w:val="28"/>
        </w:rPr>
        <w:t xml:space="preserve"> материал</w:t>
      </w:r>
      <w:r w:rsidR="00E05229" w:rsidRPr="001D48AC">
        <w:rPr>
          <w:rFonts w:eastAsia="Times New Roman"/>
          <w:color w:val="000000"/>
          <w:sz w:val="28"/>
          <w:szCs w:val="28"/>
        </w:rPr>
        <w:t>ы, согласно Приложениям 5</w:t>
      </w:r>
      <w:r w:rsidR="00F03A18">
        <w:rPr>
          <w:rFonts w:eastAsia="Times New Roman"/>
          <w:color w:val="000000"/>
          <w:sz w:val="28"/>
          <w:szCs w:val="28"/>
        </w:rPr>
        <w:t>–</w:t>
      </w:r>
      <w:r w:rsidR="00E05229" w:rsidRPr="001D48AC">
        <w:rPr>
          <w:rFonts w:eastAsia="Times New Roman"/>
          <w:color w:val="000000"/>
          <w:sz w:val="28"/>
          <w:szCs w:val="28"/>
        </w:rPr>
        <w:t>7</w:t>
      </w:r>
      <w:r w:rsidRPr="001D48AC">
        <w:rPr>
          <w:rFonts w:eastAsia="Times New Roman"/>
          <w:color w:val="000000"/>
          <w:sz w:val="28"/>
          <w:szCs w:val="28"/>
        </w:rPr>
        <w:t xml:space="preserve"> настоящего Положения, </w:t>
      </w:r>
      <w:r w:rsidR="008A0A12" w:rsidRPr="001D48AC">
        <w:rPr>
          <w:rFonts w:eastAsia="Calibri"/>
          <w:sz w:val="28"/>
          <w:szCs w:val="28"/>
        </w:rPr>
        <w:t>отвечающи</w:t>
      </w:r>
      <w:r w:rsidR="00045D45" w:rsidRPr="006C590E">
        <w:rPr>
          <w:rFonts w:eastAsia="Calibri"/>
          <w:sz w:val="28"/>
          <w:szCs w:val="28"/>
        </w:rPr>
        <w:t>е</w:t>
      </w:r>
      <w:r w:rsidR="008A0A12" w:rsidRPr="001D48AC">
        <w:rPr>
          <w:rFonts w:eastAsia="Calibri"/>
          <w:sz w:val="28"/>
          <w:szCs w:val="28"/>
        </w:rPr>
        <w:t xml:space="preserve"> целям и задачам Конкурса</w:t>
      </w:r>
      <w:r w:rsidR="00A93C56">
        <w:rPr>
          <w:rFonts w:eastAsia="Calibri"/>
          <w:sz w:val="28"/>
          <w:szCs w:val="28"/>
        </w:rPr>
        <w:t>,</w:t>
      </w:r>
      <w:r w:rsidR="008A0A12" w:rsidRPr="001D48AC">
        <w:rPr>
          <w:rFonts w:eastAsia="Calibri"/>
          <w:sz w:val="28"/>
          <w:szCs w:val="28"/>
        </w:rPr>
        <w:t xml:space="preserve"> </w:t>
      </w:r>
      <w:r w:rsidRPr="001D48AC">
        <w:rPr>
          <w:rFonts w:eastAsia="Times New Roman"/>
          <w:color w:val="000000"/>
          <w:sz w:val="28"/>
          <w:szCs w:val="28"/>
        </w:rPr>
        <w:t>заверенные руководителем образовательной организации.</w:t>
      </w:r>
    </w:p>
    <w:p w14:paraId="35B3D655" w14:textId="3A8114A5" w:rsidR="00EE1B34" w:rsidRPr="001D48AC" w:rsidRDefault="00417917" w:rsidP="008A5009">
      <w:pPr>
        <w:tabs>
          <w:tab w:val="left" w:pos="9639"/>
        </w:tabs>
        <w:spacing w:after="0" w:line="240" w:lineRule="auto"/>
        <w:ind w:right="-1" w:firstLine="567"/>
        <w:jc w:val="both"/>
        <w:rPr>
          <w:sz w:val="28"/>
          <w:szCs w:val="28"/>
        </w:rPr>
      </w:pPr>
      <w:r w:rsidRPr="001D48AC">
        <w:rPr>
          <w:sz w:val="28"/>
          <w:szCs w:val="28"/>
        </w:rPr>
        <w:lastRenderedPageBreak/>
        <w:t>3.</w:t>
      </w:r>
      <w:proofErr w:type="gramStart"/>
      <w:r w:rsidRPr="001D48AC">
        <w:rPr>
          <w:sz w:val="28"/>
          <w:szCs w:val="28"/>
        </w:rPr>
        <w:t>6</w:t>
      </w:r>
      <w:r w:rsidR="00576FA5" w:rsidRPr="001D48AC">
        <w:rPr>
          <w:sz w:val="28"/>
          <w:szCs w:val="28"/>
        </w:rPr>
        <w:t>.</w:t>
      </w:r>
      <w:r w:rsidR="00EE1B34" w:rsidRPr="001D48AC">
        <w:rPr>
          <w:sz w:val="28"/>
          <w:szCs w:val="28"/>
        </w:rPr>
        <w:t>Прием</w:t>
      </w:r>
      <w:proofErr w:type="gramEnd"/>
      <w:r w:rsidR="00EE1B34" w:rsidRPr="001D48AC">
        <w:rPr>
          <w:sz w:val="28"/>
          <w:szCs w:val="28"/>
        </w:rPr>
        <w:t xml:space="preserve"> документов и конкурсны</w:t>
      </w:r>
      <w:r w:rsidR="00576FA5" w:rsidRPr="001D48AC">
        <w:rPr>
          <w:sz w:val="28"/>
          <w:szCs w:val="28"/>
        </w:rPr>
        <w:t xml:space="preserve">х </w:t>
      </w:r>
      <w:r w:rsidR="001644BA" w:rsidRPr="001D48AC">
        <w:rPr>
          <w:sz w:val="28"/>
          <w:szCs w:val="28"/>
        </w:rPr>
        <w:t xml:space="preserve">материалов </w:t>
      </w:r>
      <w:r w:rsidR="0088386B">
        <w:rPr>
          <w:sz w:val="28"/>
          <w:szCs w:val="28"/>
        </w:rPr>
        <w:t xml:space="preserve">осуществляется с </w:t>
      </w:r>
      <w:r w:rsidR="00576FA5" w:rsidRPr="001D48AC">
        <w:rPr>
          <w:sz w:val="28"/>
          <w:szCs w:val="28"/>
        </w:rPr>
        <w:t>8</w:t>
      </w:r>
      <w:r w:rsidR="00EE1B34" w:rsidRPr="001D48AC">
        <w:rPr>
          <w:sz w:val="28"/>
          <w:szCs w:val="28"/>
        </w:rPr>
        <w:t xml:space="preserve"> </w:t>
      </w:r>
      <w:r w:rsidR="00576FA5" w:rsidRPr="001D48AC">
        <w:rPr>
          <w:sz w:val="28"/>
          <w:szCs w:val="28"/>
        </w:rPr>
        <w:t xml:space="preserve">июня </w:t>
      </w:r>
      <w:r w:rsidR="001644BA" w:rsidRPr="001D48AC">
        <w:rPr>
          <w:sz w:val="28"/>
          <w:szCs w:val="28"/>
        </w:rPr>
        <w:t xml:space="preserve">2020 года </w:t>
      </w:r>
      <w:r w:rsidR="00EC5AC5" w:rsidRPr="001D48AC">
        <w:rPr>
          <w:sz w:val="28"/>
          <w:szCs w:val="28"/>
        </w:rPr>
        <w:t>по 11</w:t>
      </w:r>
      <w:r w:rsidR="00EE1B34" w:rsidRPr="001D48AC">
        <w:rPr>
          <w:sz w:val="28"/>
          <w:szCs w:val="28"/>
        </w:rPr>
        <w:t xml:space="preserve"> </w:t>
      </w:r>
      <w:r w:rsidR="00EC5AC5" w:rsidRPr="001D48AC">
        <w:rPr>
          <w:sz w:val="28"/>
          <w:szCs w:val="28"/>
        </w:rPr>
        <w:t xml:space="preserve">сентября </w:t>
      </w:r>
      <w:r w:rsidR="001644BA" w:rsidRPr="001D48AC">
        <w:rPr>
          <w:sz w:val="28"/>
          <w:szCs w:val="28"/>
        </w:rPr>
        <w:t xml:space="preserve">2020 </w:t>
      </w:r>
      <w:r w:rsidR="001A34BE" w:rsidRPr="001D48AC">
        <w:rPr>
          <w:sz w:val="28"/>
          <w:szCs w:val="28"/>
        </w:rPr>
        <w:t xml:space="preserve">года </w:t>
      </w:r>
      <w:r w:rsidR="00EE1B34" w:rsidRPr="001D48AC">
        <w:rPr>
          <w:sz w:val="28"/>
          <w:szCs w:val="28"/>
        </w:rPr>
        <w:t>в электронном виде путем их размещения в информационной системе.</w:t>
      </w:r>
    </w:p>
    <w:p w14:paraId="4F3251A5" w14:textId="5446B9B0" w:rsidR="00EE1B34" w:rsidRPr="001D48AC" w:rsidRDefault="00EE1B34" w:rsidP="008A5009">
      <w:pPr>
        <w:tabs>
          <w:tab w:val="left" w:pos="9639"/>
        </w:tabs>
        <w:spacing w:after="0" w:line="240" w:lineRule="auto"/>
        <w:ind w:left="19" w:right="-1" w:firstLine="567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Конкурсны</w:t>
      </w:r>
      <w:r w:rsidR="001A34BE" w:rsidRPr="001D48AC">
        <w:rPr>
          <w:sz w:val="28"/>
          <w:szCs w:val="28"/>
        </w:rPr>
        <w:t>е документы, представленные на К</w:t>
      </w:r>
      <w:r w:rsidRPr="001D48AC">
        <w:rPr>
          <w:sz w:val="28"/>
          <w:szCs w:val="28"/>
        </w:rPr>
        <w:t>онкурс, не рецензируются. Представ</w:t>
      </w:r>
      <w:r w:rsidR="001A34BE" w:rsidRPr="001D48AC">
        <w:rPr>
          <w:sz w:val="28"/>
          <w:szCs w:val="28"/>
        </w:rPr>
        <w:t>ление конкурсных документов на К</w:t>
      </w:r>
      <w:r w:rsidRPr="001D48AC">
        <w:rPr>
          <w:sz w:val="28"/>
          <w:szCs w:val="28"/>
        </w:rPr>
        <w:t xml:space="preserve">онкурс означает согласие автора на их размещение на </w:t>
      </w:r>
      <w:r w:rsidR="00417917" w:rsidRPr="001D48AC">
        <w:rPr>
          <w:rFonts w:eastAsia="Times New Roman"/>
          <w:color w:val="000000"/>
          <w:spacing w:val="-2"/>
          <w:sz w:val="28"/>
          <w:szCs w:val="28"/>
        </w:rPr>
        <w:t xml:space="preserve">базе общей платформы «Образование для жизни». </w:t>
      </w:r>
    </w:p>
    <w:p w14:paraId="58730DD1" w14:textId="4CD62D10" w:rsidR="00EE1B34" w:rsidRPr="001D48AC" w:rsidRDefault="00EE1B34" w:rsidP="008A5009">
      <w:pPr>
        <w:tabs>
          <w:tab w:val="left" w:pos="9639"/>
        </w:tabs>
        <w:spacing w:after="0" w:line="240" w:lineRule="auto"/>
        <w:ind w:left="19" w:right="-1" w:firstLine="567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Авторск</w:t>
      </w:r>
      <w:r w:rsidR="001A34BE" w:rsidRPr="001D48AC">
        <w:rPr>
          <w:sz w:val="28"/>
          <w:szCs w:val="28"/>
        </w:rPr>
        <w:t>ие права на созданные в рамках К</w:t>
      </w:r>
      <w:r w:rsidRPr="001D48AC">
        <w:rPr>
          <w:sz w:val="28"/>
          <w:szCs w:val="28"/>
        </w:rPr>
        <w:t>онкурса конкурсные докуме</w:t>
      </w:r>
      <w:r w:rsidR="001D48AC">
        <w:rPr>
          <w:sz w:val="28"/>
          <w:szCs w:val="28"/>
        </w:rPr>
        <w:t>нты сохраняются за участниками К</w:t>
      </w:r>
      <w:r w:rsidRPr="001D48AC">
        <w:rPr>
          <w:sz w:val="28"/>
          <w:szCs w:val="28"/>
        </w:rPr>
        <w:t>онкурса.</w:t>
      </w:r>
    </w:p>
    <w:p w14:paraId="50E5F3D3" w14:textId="77777777" w:rsidR="00EC5AC5" w:rsidRPr="001D48AC" w:rsidRDefault="00EC5AC5" w:rsidP="00EC5AC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1D48AC">
        <w:rPr>
          <w:rFonts w:eastAsia="Times New Roman"/>
          <w:color w:val="00000A"/>
          <w:sz w:val="28"/>
          <w:szCs w:val="28"/>
        </w:rPr>
        <w:t>Дополнительная информация по вопросам организации и проведения Конкурса представляется по телефону: (83952) 500-904 (</w:t>
      </w:r>
      <w:proofErr w:type="spellStart"/>
      <w:r w:rsidRPr="001D48AC">
        <w:rPr>
          <w:rFonts w:eastAsia="Times New Roman"/>
          <w:color w:val="00000A"/>
          <w:sz w:val="28"/>
          <w:szCs w:val="28"/>
        </w:rPr>
        <w:t>вн</w:t>
      </w:r>
      <w:proofErr w:type="spellEnd"/>
      <w:r w:rsidRPr="001D48AC">
        <w:rPr>
          <w:rFonts w:eastAsia="Times New Roman"/>
          <w:color w:val="00000A"/>
          <w:sz w:val="28"/>
          <w:szCs w:val="28"/>
        </w:rPr>
        <w:t xml:space="preserve">. 270, 237) – ЦРОО, электронной почте: </w:t>
      </w:r>
      <w:hyperlink r:id="rId10" w:history="1">
        <w:r w:rsidRPr="001D48AC">
          <w:rPr>
            <w:rStyle w:val="a8"/>
            <w:rFonts w:eastAsia="Times New Roman"/>
            <w:sz w:val="28"/>
            <w:szCs w:val="28"/>
            <w:lang w:val="en-US"/>
          </w:rPr>
          <w:t>codo</w:t>
        </w:r>
        <w:r w:rsidRPr="001D48AC">
          <w:rPr>
            <w:rStyle w:val="a8"/>
            <w:rFonts w:eastAsia="Times New Roman"/>
            <w:sz w:val="28"/>
            <w:szCs w:val="28"/>
          </w:rPr>
          <w:t>38@</w:t>
        </w:r>
        <w:r w:rsidRPr="001D48AC">
          <w:rPr>
            <w:rStyle w:val="a8"/>
            <w:rFonts w:eastAsia="Times New Roman"/>
            <w:sz w:val="28"/>
            <w:szCs w:val="28"/>
            <w:lang w:val="en-US"/>
          </w:rPr>
          <w:t>mail</w:t>
        </w:r>
        <w:r w:rsidRPr="001D48AC">
          <w:rPr>
            <w:rStyle w:val="a8"/>
            <w:rFonts w:eastAsia="Times New Roman"/>
            <w:sz w:val="28"/>
            <w:szCs w:val="28"/>
          </w:rPr>
          <w:t>.</w:t>
        </w:r>
        <w:r w:rsidRPr="001D48AC">
          <w:rPr>
            <w:rStyle w:val="a8"/>
            <w:rFonts w:eastAsia="Times New Roman"/>
            <w:sz w:val="28"/>
            <w:szCs w:val="28"/>
            <w:lang w:val="en-US"/>
          </w:rPr>
          <w:t>ru</w:t>
        </w:r>
      </w:hyperlink>
      <w:r w:rsidRPr="001D48AC">
        <w:rPr>
          <w:rFonts w:eastAsia="Times New Roman"/>
          <w:color w:val="00000A"/>
          <w:sz w:val="28"/>
          <w:szCs w:val="28"/>
        </w:rPr>
        <w:t>; (83952) 500-904 (</w:t>
      </w:r>
      <w:proofErr w:type="spellStart"/>
      <w:r w:rsidRPr="001D48AC">
        <w:rPr>
          <w:rFonts w:eastAsia="Times New Roman"/>
          <w:color w:val="00000A"/>
          <w:sz w:val="28"/>
          <w:szCs w:val="28"/>
        </w:rPr>
        <w:t>вн</w:t>
      </w:r>
      <w:proofErr w:type="spellEnd"/>
      <w:r w:rsidRPr="001D48AC">
        <w:rPr>
          <w:rFonts w:eastAsia="Times New Roman"/>
          <w:color w:val="00000A"/>
          <w:sz w:val="28"/>
          <w:szCs w:val="28"/>
        </w:rPr>
        <w:t xml:space="preserve">. 291, 238) – Информационно-библиотечный центр, электронной почте: </w:t>
      </w:r>
      <w:hyperlink r:id="rId11">
        <w:r w:rsidRPr="001D48AC">
          <w:rPr>
            <w:rFonts w:eastAsia="Times New Roman"/>
            <w:color w:val="000080"/>
            <w:sz w:val="28"/>
            <w:szCs w:val="28"/>
            <w:u w:val="single"/>
          </w:rPr>
          <w:t>biblio</w:t>
        </w:r>
      </w:hyperlink>
      <w:r w:rsidRPr="001D48AC">
        <w:rPr>
          <w:rFonts w:eastAsia="Times New Roman"/>
          <w:color w:val="000080"/>
          <w:sz w:val="28"/>
          <w:szCs w:val="28"/>
          <w:u w:val="single"/>
        </w:rPr>
        <w:t>@iro38.ru</w:t>
      </w:r>
      <w:r w:rsidRPr="001D48AC">
        <w:rPr>
          <w:rFonts w:eastAsia="Times New Roman"/>
          <w:color w:val="00000A"/>
          <w:sz w:val="28"/>
          <w:szCs w:val="28"/>
        </w:rPr>
        <w:t>.</w:t>
      </w:r>
    </w:p>
    <w:p w14:paraId="20C7CAE2" w14:textId="026D4CDA" w:rsidR="00EE1B34" w:rsidRPr="001D48AC" w:rsidRDefault="00417917" w:rsidP="008A5009">
      <w:pPr>
        <w:tabs>
          <w:tab w:val="left" w:pos="993"/>
        </w:tabs>
        <w:spacing w:after="14" w:line="247" w:lineRule="auto"/>
        <w:ind w:right="-1" w:firstLine="567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3.</w:t>
      </w:r>
      <w:proofErr w:type="gramStart"/>
      <w:r w:rsidRPr="001D48AC">
        <w:rPr>
          <w:sz w:val="28"/>
          <w:szCs w:val="28"/>
        </w:rPr>
        <w:t>7.</w:t>
      </w:r>
      <w:r w:rsidR="001A34BE" w:rsidRPr="001D48AC">
        <w:rPr>
          <w:sz w:val="28"/>
          <w:szCs w:val="28"/>
        </w:rPr>
        <w:t>Регистрация</w:t>
      </w:r>
      <w:proofErr w:type="gramEnd"/>
      <w:r w:rsidR="001A34BE" w:rsidRPr="001D48AC">
        <w:rPr>
          <w:sz w:val="28"/>
          <w:szCs w:val="28"/>
        </w:rPr>
        <w:t xml:space="preserve"> на участие в К</w:t>
      </w:r>
      <w:r w:rsidR="00EE1B34" w:rsidRPr="001D48AC">
        <w:rPr>
          <w:sz w:val="28"/>
          <w:szCs w:val="28"/>
        </w:rPr>
        <w:t xml:space="preserve">онкурсе, размещение документов и конкурсных документов в информационной системе осуществляется в соответствии с инструкцией «Размещение конкурсных материалов в автоматизированном режиме» (Руководство участника), размещенной </w:t>
      </w:r>
      <w:r w:rsidR="001D48AC">
        <w:rPr>
          <w:sz w:val="28"/>
          <w:szCs w:val="28"/>
        </w:rPr>
        <w:t>на официальном сайте оператора К</w:t>
      </w:r>
      <w:r w:rsidR="00EE1B34" w:rsidRPr="001D48AC">
        <w:rPr>
          <w:sz w:val="28"/>
          <w:szCs w:val="28"/>
        </w:rPr>
        <w:t>онкурса во вкладке «Оценка качества образования», раздел «Конкурсы».</w:t>
      </w:r>
    </w:p>
    <w:p w14:paraId="2BBF02CA" w14:textId="431CC22C" w:rsidR="00EE1B34" w:rsidRPr="001D48AC" w:rsidRDefault="00417917" w:rsidP="008A5009">
      <w:pPr>
        <w:spacing w:after="0" w:line="240" w:lineRule="auto"/>
        <w:ind w:right="-1" w:firstLine="567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3.8</w:t>
      </w:r>
      <w:r w:rsidR="00EC5AC5" w:rsidRPr="001D48AC">
        <w:rPr>
          <w:sz w:val="28"/>
          <w:szCs w:val="28"/>
        </w:rPr>
        <w:t>.</w:t>
      </w:r>
      <w:r w:rsidRPr="001D48AC">
        <w:rPr>
          <w:sz w:val="28"/>
          <w:szCs w:val="28"/>
        </w:rPr>
        <w:t xml:space="preserve"> </w:t>
      </w:r>
      <w:r w:rsidR="00EE1B34" w:rsidRPr="001D48AC">
        <w:rPr>
          <w:sz w:val="28"/>
          <w:szCs w:val="28"/>
        </w:rPr>
        <w:t xml:space="preserve">Требования </w:t>
      </w:r>
      <w:r w:rsidR="006C590E">
        <w:rPr>
          <w:sz w:val="28"/>
          <w:szCs w:val="28"/>
        </w:rPr>
        <w:t xml:space="preserve">к </w:t>
      </w:r>
      <w:r w:rsidR="0060523E">
        <w:rPr>
          <w:sz w:val="28"/>
          <w:szCs w:val="28"/>
        </w:rPr>
        <w:t xml:space="preserve">документам и </w:t>
      </w:r>
      <w:r w:rsidR="00EE1B34" w:rsidRPr="001D48AC">
        <w:rPr>
          <w:sz w:val="28"/>
          <w:szCs w:val="28"/>
        </w:rPr>
        <w:t xml:space="preserve">конкурсным </w:t>
      </w:r>
      <w:r w:rsidR="0060523E">
        <w:rPr>
          <w:sz w:val="28"/>
          <w:szCs w:val="28"/>
        </w:rPr>
        <w:t>материалам</w:t>
      </w:r>
      <w:r w:rsidR="00EE1B34" w:rsidRPr="001D48AC">
        <w:rPr>
          <w:sz w:val="28"/>
          <w:szCs w:val="28"/>
        </w:rPr>
        <w:t>, размещаемым через информационную систему:</w:t>
      </w:r>
    </w:p>
    <w:p w14:paraId="59DACC2F" w14:textId="77777777" w:rsidR="00EE1B34" w:rsidRPr="001D48AC" w:rsidRDefault="00EC5AC5" w:rsidP="008A5009">
      <w:pPr>
        <w:numPr>
          <w:ilvl w:val="0"/>
          <w:numId w:val="36"/>
        </w:numPr>
        <w:tabs>
          <w:tab w:val="left" w:pos="851"/>
        </w:tabs>
        <w:spacing w:after="0" w:line="240" w:lineRule="auto"/>
        <w:ind w:right="-1" w:firstLine="548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О</w:t>
      </w:r>
      <w:r w:rsidR="00EE1B34" w:rsidRPr="001D48AC">
        <w:rPr>
          <w:sz w:val="28"/>
          <w:szCs w:val="28"/>
        </w:rPr>
        <w:t xml:space="preserve">бъем загружаемой информации, включая все приложения, не должен </w:t>
      </w:r>
      <w:r w:rsidRPr="001D48AC">
        <w:rPr>
          <w:sz w:val="28"/>
          <w:szCs w:val="28"/>
        </w:rPr>
        <w:t>превышать 150 Мб.</w:t>
      </w:r>
    </w:p>
    <w:p w14:paraId="39D807E2" w14:textId="334896B6" w:rsidR="005F0111" w:rsidRPr="00063CB9" w:rsidRDefault="00A9270B" w:rsidP="00063CB9">
      <w:pPr>
        <w:pStyle w:val="a6"/>
        <w:numPr>
          <w:ilvl w:val="0"/>
          <w:numId w:val="36"/>
        </w:numPr>
        <w:shd w:val="clear" w:color="auto" w:fill="FFFFFF"/>
        <w:tabs>
          <w:tab w:val="left" w:pos="851"/>
        </w:tabs>
        <w:spacing w:before="0" w:beforeAutospacing="0" w:after="0" w:afterAutospacing="0"/>
        <w:ind w:firstLine="548"/>
        <w:jc w:val="both"/>
        <w:rPr>
          <w:sz w:val="28"/>
          <w:szCs w:val="28"/>
        </w:rPr>
      </w:pPr>
      <w:r w:rsidRPr="001D48AC">
        <w:rPr>
          <w:sz w:val="28"/>
          <w:szCs w:val="28"/>
        </w:rPr>
        <w:t xml:space="preserve">Продолжительность </w:t>
      </w:r>
      <w:r w:rsidR="00063CB9">
        <w:rPr>
          <w:sz w:val="28"/>
          <w:szCs w:val="28"/>
        </w:rPr>
        <w:t>онлайн-</w:t>
      </w:r>
      <w:r w:rsidR="00417917" w:rsidRPr="001D48AC">
        <w:rPr>
          <w:sz w:val="28"/>
          <w:szCs w:val="28"/>
        </w:rPr>
        <w:t>урока</w:t>
      </w:r>
      <w:r w:rsidRPr="001D48AC">
        <w:rPr>
          <w:sz w:val="28"/>
          <w:szCs w:val="28"/>
        </w:rPr>
        <w:t xml:space="preserve"> </w:t>
      </w:r>
      <w:r w:rsidR="00565E5E" w:rsidRPr="001D48AC">
        <w:rPr>
          <w:sz w:val="28"/>
          <w:szCs w:val="28"/>
        </w:rPr>
        <w:t>25</w:t>
      </w:r>
      <w:r w:rsidR="00063CB9">
        <w:rPr>
          <w:sz w:val="28"/>
          <w:szCs w:val="28"/>
        </w:rPr>
        <w:t>–</w:t>
      </w:r>
      <w:r w:rsidR="005F0111" w:rsidRPr="00063CB9">
        <w:rPr>
          <w:sz w:val="28"/>
          <w:szCs w:val="28"/>
        </w:rPr>
        <w:t xml:space="preserve">35 минут. </w:t>
      </w:r>
      <w:r w:rsidR="00063CB9">
        <w:rPr>
          <w:sz w:val="28"/>
          <w:szCs w:val="28"/>
        </w:rPr>
        <w:t>Онлайн-</w:t>
      </w:r>
      <w:r w:rsidR="00417917" w:rsidRPr="00063CB9">
        <w:rPr>
          <w:sz w:val="28"/>
          <w:szCs w:val="28"/>
        </w:rPr>
        <w:t xml:space="preserve">урок </w:t>
      </w:r>
      <w:r w:rsidR="005F0111" w:rsidRPr="00063CB9">
        <w:rPr>
          <w:sz w:val="28"/>
          <w:szCs w:val="28"/>
        </w:rPr>
        <w:t xml:space="preserve">размещается в информационно-телекоммуникационной сети «Интернет», файл документ MS </w:t>
      </w:r>
      <w:proofErr w:type="spellStart"/>
      <w:r w:rsidR="005F0111" w:rsidRPr="00063CB9">
        <w:rPr>
          <w:sz w:val="28"/>
          <w:szCs w:val="28"/>
        </w:rPr>
        <w:t>Word</w:t>
      </w:r>
      <w:proofErr w:type="spellEnd"/>
      <w:r w:rsidR="005F0111" w:rsidRPr="00063CB9">
        <w:rPr>
          <w:sz w:val="28"/>
          <w:szCs w:val="28"/>
        </w:rPr>
        <w:t xml:space="preserve"> с активной ссылкой подгружается в информационную систему.</w:t>
      </w:r>
    </w:p>
    <w:p w14:paraId="2FB336A7" w14:textId="75355D9E" w:rsidR="00EE1B34" w:rsidRPr="001D48AC" w:rsidRDefault="008B222F" w:rsidP="008A5009">
      <w:pPr>
        <w:spacing w:after="0" w:line="240" w:lineRule="auto"/>
        <w:ind w:left="19" w:right="-1" w:firstLine="548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3</w:t>
      </w:r>
      <w:r w:rsidR="00AC4B83" w:rsidRPr="001D48AC">
        <w:rPr>
          <w:sz w:val="28"/>
          <w:szCs w:val="28"/>
        </w:rPr>
        <w:t xml:space="preserve">) </w:t>
      </w:r>
      <w:proofErr w:type="gramStart"/>
      <w:r w:rsidR="00EE1B34" w:rsidRPr="001D48AC">
        <w:rPr>
          <w:sz w:val="28"/>
          <w:szCs w:val="28"/>
        </w:rPr>
        <w:t>В</w:t>
      </w:r>
      <w:proofErr w:type="gramEnd"/>
      <w:r w:rsidR="00EE1B34" w:rsidRPr="001D48AC">
        <w:rPr>
          <w:sz w:val="28"/>
          <w:szCs w:val="28"/>
        </w:rPr>
        <w:t xml:space="preserve"> разделе «Документы по заявке» размещаются </w:t>
      </w:r>
      <w:r w:rsidRPr="001D48AC">
        <w:rPr>
          <w:sz w:val="28"/>
          <w:szCs w:val="28"/>
        </w:rPr>
        <w:t>докум</w:t>
      </w:r>
      <w:r w:rsidR="00E05229" w:rsidRPr="001D48AC">
        <w:rPr>
          <w:sz w:val="28"/>
          <w:szCs w:val="28"/>
        </w:rPr>
        <w:t xml:space="preserve">енты, указанные в </w:t>
      </w:r>
      <w:r w:rsidR="00E05229" w:rsidRPr="00381953">
        <w:rPr>
          <w:sz w:val="28"/>
          <w:szCs w:val="28"/>
        </w:rPr>
        <w:t xml:space="preserve">пункте </w:t>
      </w:r>
      <w:r w:rsidR="00381953">
        <w:rPr>
          <w:sz w:val="28"/>
          <w:szCs w:val="28"/>
        </w:rPr>
        <w:t>3.5</w:t>
      </w:r>
      <w:r w:rsidR="00EE1B34" w:rsidRPr="001D48AC">
        <w:rPr>
          <w:sz w:val="28"/>
          <w:szCs w:val="28"/>
        </w:rPr>
        <w:t xml:space="preserve"> настоящего Положения.</w:t>
      </w:r>
    </w:p>
    <w:p w14:paraId="09447E70" w14:textId="0167912E" w:rsidR="00EE1B34" w:rsidRPr="001D48AC" w:rsidRDefault="00417917" w:rsidP="008A5009">
      <w:pPr>
        <w:spacing w:after="0" w:line="240" w:lineRule="auto"/>
        <w:ind w:left="19" w:right="-1" w:firstLine="548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3.9</w:t>
      </w:r>
      <w:r w:rsidR="00CB0C56" w:rsidRPr="001D48AC">
        <w:rPr>
          <w:sz w:val="28"/>
          <w:szCs w:val="28"/>
        </w:rPr>
        <w:t xml:space="preserve">. В срок до 16 сентября </w:t>
      </w:r>
      <w:r w:rsidRPr="001D48AC">
        <w:rPr>
          <w:sz w:val="28"/>
          <w:szCs w:val="28"/>
        </w:rPr>
        <w:t xml:space="preserve">2020 </w:t>
      </w:r>
      <w:r w:rsidR="00EE1B34" w:rsidRPr="001D48AC">
        <w:rPr>
          <w:sz w:val="28"/>
          <w:szCs w:val="28"/>
        </w:rPr>
        <w:t>года</w:t>
      </w:r>
      <w:r w:rsidRPr="001D48AC">
        <w:rPr>
          <w:rStyle w:val="ad"/>
        </w:rPr>
        <w:t xml:space="preserve"> </w:t>
      </w:r>
      <w:r w:rsidR="001A34BE" w:rsidRPr="001D48AC">
        <w:rPr>
          <w:sz w:val="28"/>
          <w:szCs w:val="28"/>
        </w:rPr>
        <w:t>включительно оператор К</w:t>
      </w:r>
      <w:r w:rsidR="00EE1B34" w:rsidRPr="001D48AC">
        <w:rPr>
          <w:sz w:val="28"/>
          <w:szCs w:val="28"/>
        </w:rPr>
        <w:t>онкурса рассматр</w:t>
      </w:r>
      <w:r w:rsidR="001D48AC">
        <w:rPr>
          <w:sz w:val="28"/>
          <w:szCs w:val="28"/>
        </w:rPr>
        <w:t>ивает представленные документы,</w:t>
      </w:r>
      <w:r w:rsidR="00EE1B34" w:rsidRPr="001D48AC">
        <w:rPr>
          <w:sz w:val="28"/>
          <w:szCs w:val="28"/>
        </w:rPr>
        <w:t xml:space="preserve"> конкурсные </w:t>
      </w:r>
      <w:r w:rsidR="001D48AC">
        <w:rPr>
          <w:sz w:val="28"/>
          <w:szCs w:val="28"/>
        </w:rPr>
        <w:t xml:space="preserve">материалы </w:t>
      </w:r>
      <w:r w:rsidR="00EE1B34" w:rsidRPr="001D48AC">
        <w:rPr>
          <w:sz w:val="28"/>
          <w:szCs w:val="28"/>
        </w:rPr>
        <w:t>и принимает одно из следующих решений:</w:t>
      </w:r>
    </w:p>
    <w:p w14:paraId="23B33308" w14:textId="77777777" w:rsidR="00EE1B34" w:rsidRPr="001D48AC" w:rsidRDefault="00CB0C56" w:rsidP="008A5009">
      <w:pPr>
        <w:spacing w:after="0" w:line="240" w:lineRule="auto"/>
        <w:ind w:right="-1" w:firstLine="567"/>
        <w:jc w:val="both"/>
        <w:rPr>
          <w:sz w:val="28"/>
          <w:szCs w:val="28"/>
        </w:rPr>
      </w:pPr>
      <w:r w:rsidRPr="001D48AC">
        <w:rPr>
          <w:sz w:val="28"/>
          <w:szCs w:val="28"/>
        </w:rPr>
        <w:t xml:space="preserve">- </w:t>
      </w:r>
      <w:r w:rsidR="001A34BE" w:rsidRPr="001D48AC">
        <w:rPr>
          <w:sz w:val="28"/>
          <w:szCs w:val="28"/>
        </w:rPr>
        <w:t>о допуске к участию в К</w:t>
      </w:r>
      <w:r w:rsidR="00EE1B34" w:rsidRPr="001D48AC">
        <w:rPr>
          <w:sz w:val="28"/>
          <w:szCs w:val="28"/>
        </w:rPr>
        <w:t>онкурсе;</w:t>
      </w:r>
    </w:p>
    <w:p w14:paraId="2CB9710E" w14:textId="77777777" w:rsidR="00EE1B34" w:rsidRPr="001D48AC" w:rsidRDefault="00CB0C56" w:rsidP="002D2176">
      <w:pPr>
        <w:spacing w:after="0" w:line="240" w:lineRule="auto"/>
        <w:ind w:right="249" w:firstLine="567"/>
        <w:jc w:val="both"/>
        <w:rPr>
          <w:sz w:val="28"/>
          <w:szCs w:val="28"/>
        </w:rPr>
      </w:pPr>
      <w:r w:rsidRPr="001D48AC">
        <w:rPr>
          <w:sz w:val="28"/>
          <w:szCs w:val="28"/>
        </w:rPr>
        <w:t xml:space="preserve">- </w:t>
      </w:r>
      <w:r w:rsidR="00EE1B34" w:rsidRPr="001D48AC">
        <w:rPr>
          <w:sz w:val="28"/>
          <w:szCs w:val="28"/>
        </w:rPr>
        <w:t>об отказе в допус</w:t>
      </w:r>
      <w:r w:rsidR="001A34BE" w:rsidRPr="001D48AC">
        <w:rPr>
          <w:sz w:val="28"/>
          <w:szCs w:val="28"/>
        </w:rPr>
        <w:t>ке к участию в К</w:t>
      </w:r>
      <w:r w:rsidR="00EE1B34" w:rsidRPr="001D48AC">
        <w:rPr>
          <w:sz w:val="28"/>
          <w:szCs w:val="28"/>
        </w:rPr>
        <w:t>онкурсе.</w:t>
      </w:r>
    </w:p>
    <w:p w14:paraId="6132F3EF" w14:textId="4C8BCF89" w:rsidR="00723808" w:rsidRPr="001D48AC" w:rsidRDefault="00417917" w:rsidP="008A5009">
      <w:pPr>
        <w:spacing w:after="0" w:line="240" w:lineRule="auto"/>
        <w:ind w:left="19" w:right="-1" w:firstLine="548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3.10</w:t>
      </w:r>
      <w:r w:rsidR="00EE1B34" w:rsidRPr="001D48AC">
        <w:rPr>
          <w:sz w:val="28"/>
          <w:szCs w:val="28"/>
        </w:rPr>
        <w:t>. Основаниями дл</w:t>
      </w:r>
      <w:r w:rsidR="001A34BE" w:rsidRPr="001D48AC">
        <w:rPr>
          <w:sz w:val="28"/>
          <w:szCs w:val="28"/>
        </w:rPr>
        <w:t>я отказа в допуске к участию в К</w:t>
      </w:r>
      <w:r w:rsidR="00EE1B34" w:rsidRPr="001D48AC">
        <w:rPr>
          <w:sz w:val="28"/>
          <w:szCs w:val="28"/>
        </w:rPr>
        <w:t>онкурсе являются:</w:t>
      </w:r>
    </w:p>
    <w:p w14:paraId="7AC50D75" w14:textId="75EA622A" w:rsidR="00EE1B34" w:rsidRPr="001D48AC" w:rsidRDefault="00723808" w:rsidP="008A5009">
      <w:pPr>
        <w:spacing w:after="0" w:line="240" w:lineRule="auto"/>
        <w:ind w:left="19" w:right="-1" w:firstLine="548"/>
        <w:jc w:val="both"/>
        <w:rPr>
          <w:sz w:val="28"/>
          <w:szCs w:val="28"/>
        </w:rPr>
      </w:pPr>
      <w:r w:rsidRPr="001D48AC">
        <w:rPr>
          <w:sz w:val="28"/>
          <w:szCs w:val="28"/>
        </w:rPr>
        <w:t xml:space="preserve">1) </w:t>
      </w:r>
      <w:r w:rsidR="00CB0C56" w:rsidRPr="001D48AC">
        <w:rPr>
          <w:sz w:val="28"/>
          <w:szCs w:val="28"/>
        </w:rPr>
        <w:t>П</w:t>
      </w:r>
      <w:r w:rsidR="00EE1B34" w:rsidRPr="001D48AC">
        <w:rPr>
          <w:sz w:val="28"/>
          <w:szCs w:val="28"/>
        </w:rPr>
        <w:t xml:space="preserve">редставление неполного перечня документов и конкурсных материалов, указанных в </w:t>
      </w:r>
      <w:r w:rsidR="0060523E" w:rsidRPr="001D48AC">
        <w:rPr>
          <w:sz w:val="28"/>
          <w:szCs w:val="28"/>
        </w:rPr>
        <w:t>пункт</w:t>
      </w:r>
      <w:r w:rsidR="00381953">
        <w:rPr>
          <w:sz w:val="28"/>
          <w:szCs w:val="28"/>
        </w:rPr>
        <w:t>е 3.5</w:t>
      </w:r>
      <w:r w:rsidR="000A54B2">
        <w:rPr>
          <w:sz w:val="28"/>
          <w:szCs w:val="28"/>
        </w:rPr>
        <w:t xml:space="preserve"> и Приложениях 5</w:t>
      </w:r>
      <w:r w:rsidR="000A54B2">
        <w:rPr>
          <w:sz w:val="28"/>
          <w:szCs w:val="28"/>
        </w:rPr>
        <w:t>–</w:t>
      </w:r>
      <w:r w:rsidR="00E05229" w:rsidRPr="001D48AC">
        <w:rPr>
          <w:sz w:val="28"/>
          <w:szCs w:val="28"/>
        </w:rPr>
        <w:t>7</w:t>
      </w:r>
      <w:r w:rsidR="00CB0C56" w:rsidRPr="001D48AC">
        <w:rPr>
          <w:sz w:val="28"/>
          <w:szCs w:val="28"/>
        </w:rPr>
        <w:t xml:space="preserve"> настоящего Положения.</w:t>
      </w:r>
    </w:p>
    <w:p w14:paraId="74A24872" w14:textId="66230756" w:rsidR="00EE1B34" w:rsidRPr="001D48AC" w:rsidRDefault="00267D26" w:rsidP="008A5009">
      <w:pPr>
        <w:spacing w:after="0" w:line="240" w:lineRule="auto"/>
        <w:ind w:left="19" w:right="-1" w:firstLine="5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0C56" w:rsidRPr="001D48AC">
        <w:rPr>
          <w:sz w:val="28"/>
          <w:szCs w:val="28"/>
        </w:rPr>
        <w:t>) П</w:t>
      </w:r>
      <w:r w:rsidR="00EE1B34" w:rsidRPr="001D48AC">
        <w:rPr>
          <w:sz w:val="28"/>
          <w:szCs w:val="28"/>
        </w:rPr>
        <w:t xml:space="preserve">редставление документов и конкурсных </w:t>
      </w:r>
      <w:r w:rsidR="001D48AC">
        <w:rPr>
          <w:sz w:val="28"/>
          <w:szCs w:val="28"/>
        </w:rPr>
        <w:t xml:space="preserve">материалов </w:t>
      </w:r>
      <w:r w:rsidR="00EE1B34" w:rsidRPr="001D48AC">
        <w:rPr>
          <w:sz w:val="28"/>
          <w:szCs w:val="28"/>
        </w:rPr>
        <w:t>поздн</w:t>
      </w:r>
      <w:r w:rsidR="00CB0C56" w:rsidRPr="001D48AC">
        <w:rPr>
          <w:sz w:val="28"/>
          <w:szCs w:val="28"/>
        </w:rPr>
        <w:t xml:space="preserve">ее срока, указанного в пункте </w:t>
      </w:r>
      <w:r w:rsidR="00381953">
        <w:rPr>
          <w:sz w:val="28"/>
          <w:szCs w:val="28"/>
        </w:rPr>
        <w:t>3.6</w:t>
      </w:r>
      <w:r w:rsidR="00CB0C56" w:rsidRPr="001D48AC">
        <w:rPr>
          <w:sz w:val="28"/>
          <w:szCs w:val="28"/>
        </w:rPr>
        <w:t xml:space="preserve"> настоящего Положения.</w:t>
      </w:r>
    </w:p>
    <w:p w14:paraId="10C242DD" w14:textId="31D8085B" w:rsidR="00EE1B34" w:rsidRPr="001D48AC" w:rsidRDefault="00267D26" w:rsidP="008A5009">
      <w:pPr>
        <w:spacing w:after="0" w:line="240" w:lineRule="auto"/>
        <w:ind w:left="19" w:right="-1" w:firstLine="5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0C56" w:rsidRPr="001D48AC">
        <w:rPr>
          <w:sz w:val="28"/>
          <w:szCs w:val="28"/>
        </w:rPr>
        <w:t>) Н</w:t>
      </w:r>
      <w:r w:rsidR="00EE1B34" w:rsidRPr="001D48AC">
        <w:rPr>
          <w:sz w:val="28"/>
          <w:szCs w:val="28"/>
        </w:rPr>
        <w:t>арушение требований к оформлению документов и конкурсных ма</w:t>
      </w:r>
      <w:r w:rsidR="00927B5C" w:rsidRPr="001D48AC">
        <w:rPr>
          <w:sz w:val="28"/>
          <w:szCs w:val="28"/>
        </w:rPr>
        <w:t>териалов, указа</w:t>
      </w:r>
      <w:r w:rsidR="00E05229" w:rsidRPr="001D48AC">
        <w:rPr>
          <w:sz w:val="28"/>
          <w:szCs w:val="28"/>
        </w:rPr>
        <w:t xml:space="preserve">нных в пункте </w:t>
      </w:r>
      <w:r w:rsidR="00381953">
        <w:rPr>
          <w:sz w:val="28"/>
          <w:szCs w:val="28"/>
        </w:rPr>
        <w:t>3.8</w:t>
      </w:r>
      <w:r w:rsidR="000A54B2">
        <w:rPr>
          <w:sz w:val="28"/>
          <w:szCs w:val="28"/>
        </w:rPr>
        <w:t xml:space="preserve"> и Приложениях 5</w:t>
      </w:r>
      <w:r w:rsidR="000A54B2">
        <w:rPr>
          <w:sz w:val="28"/>
          <w:szCs w:val="28"/>
        </w:rPr>
        <w:t>–</w:t>
      </w:r>
      <w:r w:rsidR="00E05229" w:rsidRPr="001D48AC">
        <w:rPr>
          <w:sz w:val="28"/>
          <w:szCs w:val="28"/>
        </w:rPr>
        <w:t>7</w:t>
      </w:r>
      <w:r w:rsidR="00927B5C" w:rsidRPr="001D48AC">
        <w:rPr>
          <w:sz w:val="28"/>
          <w:szCs w:val="28"/>
        </w:rPr>
        <w:t xml:space="preserve"> настоящего Положения.</w:t>
      </w:r>
    </w:p>
    <w:p w14:paraId="16C30310" w14:textId="232AD938" w:rsidR="00417917" w:rsidRPr="001D48AC" w:rsidRDefault="00417917" w:rsidP="008A5009">
      <w:pPr>
        <w:spacing w:after="0" w:line="240" w:lineRule="auto"/>
        <w:ind w:left="19" w:right="-1" w:firstLine="548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3.11</w:t>
      </w:r>
      <w:r w:rsidR="001A34BE" w:rsidRPr="001D48AC">
        <w:rPr>
          <w:sz w:val="28"/>
          <w:szCs w:val="28"/>
        </w:rPr>
        <w:t>. Оператор К</w:t>
      </w:r>
      <w:r w:rsidR="00EE1B34" w:rsidRPr="001D48AC">
        <w:rPr>
          <w:sz w:val="28"/>
          <w:szCs w:val="28"/>
        </w:rPr>
        <w:t>онкурса в случае отказа в допуске к</w:t>
      </w:r>
      <w:r w:rsidR="001A34BE" w:rsidRPr="001D48AC">
        <w:rPr>
          <w:sz w:val="28"/>
          <w:szCs w:val="28"/>
        </w:rPr>
        <w:t xml:space="preserve"> участию в К</w:t>
      </w:r>
      <w:r w:rsidR="00927B5C" w:rsidRPr="001D48AC">
        <w:rPr>
          <w:sz w:val="28"/>
          <w:szCs w:val="28"/>
        </w:rPr>
        <w:t>онкурсе в срок до 18</w:t>
      </w:r>
      <w:r w:rsidR="00EE1B34" w:rsidRPr="001D48AC">
        <w:rPr>
          <w:sz w:val="28"/>
          <w:szCs w:val="28"/>
        </w:rPr>
        <w:t xml:space="preserve"> </w:t>
      </w:r>
      <w:r w:rsidR="00927B5C" w:rsidRPr="001D48AC">
        <w:rPr>
          <w:sz w:val="28"/>
          <w:szCs w:val="28"/>
        </w:rPr>
        <w:t xml:space="preserve">сентября </w:t>
      </w:r>
      <w:r w:rsidRPr="001D48AC">
        <w:rPr>
          <w:sz w:val="28"/>
          <w:szCs w:val="28"/>
        </w:rPr>
        <w:t xml:space="preserve">2020 </w:t>
      </w:r>
      <w:r w:rsidR="001A34BE" w:rsidRPr="001D48AC">
        <w:rPr>
          <w:sz w:val="28"/>
          <w:szCs w:val="28"/>
        </w:rPr>
        <w:t>года</w:t>
      </w:r>
      <w:r w:rsidRPr="001D48AC">
        <w:rPr>
          <w:rStyle w:val="ad"/>
        </w:rPr>
        <w:t xml:space="preserve"> </w:t>
      </w:r>
      <w:r w:rsidR="00EE1B34" w:rsidRPr="001D48AC">
        <w:rPr>
          <w:sz w:val="28"/>
          <w:szCs w:val="28"/>
        </w:rPr>
        <w:t>включительно направляет уведомление о</w:t>
      </w:r>
      <w:r w:rsidR="001A34BE" w:rsidRPr="001D48AC">
        <w:rPr>
          <w:sz w:val="28"/>
          <w:szCs w:val="28"/>
        </w:rPr>
        <w:t>б отказе в допуске к участию в К</w:t>
      </w:r>
      <w:r w:rsidR="00EE1B34" w:rsidRPr="001D48AC">
        <w:rPr>
          <w:sz w:val="28"/>
          <w:szCs w:val="28"/>
        </w:rPr>
        <w:t>онкурсе на электронную почту</w:t>
      </w:r>
      <w:r w:rsidR="001A34BE" w:rsidRPr="001D48AC">
        <w:rPr>
          <w:sz w:val="28"/>
          <w:szCs w:val="28"/>
        </w:rPr>
        <w:t xml:space="preserve"> участника К</w:t>
      </w:r>
      <w:r w:rsidR="00927B5C" w:rsidRPr="001D48AC">
        <w:rPr>
          <w:sz w:val="28"/>
          <w:szCs w:val="28"/>
        </w:rPr>
        <w:t>онкурса</w:t>
      </w:r>
      <w:r w:rsidR="00EE1B34" w:rsidRPr="001D48AC">
        <w:rPr>
          <w:sz w:val="28"/>
          <w:szCs w:val="28"/>
        </w:rPr>
        <w:t>, указанную при регистрации в информационной системе.</w:t>
      </w:r>
    </w:p>
    <w:p w14:paraId="1BFA6826" w14:textId="40377A12" w:rsidR="00EE1B34" w:rsidRPr="001D48AC" w:rsidRDefault="00417917" w:rsidP="008A5009">
      <w:pPr>
        <w:spacing w:after="0" w:line="240" w:lineRule="auto"/>
        <w:ind w:left="19" w:right="-1" w:firstLine="548"/>
        <w:jc w:val="both"/>
        <w:rPr>
          <w:sz w:val="28"/>
          <w:szCs w:val="28"/>
        </w:rPr>
      </w:pPr>
      <w:r w:rsidRPr="001D48AC">
        <w:rPr>
          <w:sz w:val="28"/>
          <w:szCs w:val="28"/>
        </w:rPr>
        <w:lastRenderedPageBreak/>
        <w:t>3.12.</w:t>
      </w:r>
      <w:r w:rsidR="00EE1B34" w:rsidRPr="001D48AC">
        <w:rPr>
          <w:sz w:val="28"/>
          <w:szCs w:val="28"/>
        </w:rPr>
        <w:t xml:space="preserve">В случае устранения оснований для отказа </w:t>
      </w:r>
      <w:r w:rsidR="00565E5E" w:rsidRPr="001D48AC">
        <w:rPr>
          <w:sz w:val="28"/>
          <w:szCs w:val="28"/>
        </w:rPr>
        <w:t>конкурсант имеет право</w:t>
      </w:r>
      <w:r w:rsidR="00EE1B34" w:rsidRPr="001D48AC">
        <w:rPr>
          <w:sz w:val="28"/>
          <w:szCs w:val="28"/>
        </w:rPr>
        <w:t xml:space="preserve"> повторно представить документы и конкурсные </w:t>
      </w:r>
      <w:r w:rsidR="001D48AC">
        <w:rPr>
          <w:sz w:val="28"/>
          <w:szCs w:val="28"/>
        </w:rPr>
        <w:t xml:space="preserve">материалы </w:t>
      </w:r>
      <w:r w:rsidR="00EE1B34" w:rsidRPr="001D48AC">
        <w:rPr>
          <w:sz w:val="28"/>
          <w:szCs w:val="28"/>
        </w:rPr>
        <w:t xml:space="preserve">в срок не позднее 21 </w:t>
      </w:r>
      <w:r w:rsidR="001A34BE" w:rsidRPr="001D48AC">
        <w:rPr>
          <w:sz w:val="28"/>
          <w:szCs w:val="28"/>
        </w:rPr>
        <w:t xml:space="preserve">сентября </w:t>
      </w:r>
      <w:r w:rsidRPr="001D48AC">
        <w:rPr>
          <w:sz w:val="28"/>
          <w:szCs w:val="28"/>
        </w:rPr>
        <w:t xml:space="preserve">2020 </w:t>
      </w:r>
      <w:r w:rsidR="001A34BE" w:rsidRPr="001D48AC">
        <w:rPr>
          <w:sz w:val="28"/>
          <w:szCs w:val="28"/>
        </w:rPr>
        <w:t>года</w:t>
      </w:r>
      <w:r w:rsidR="00EE1B34" w:rsidRPr="001D48AC">
        <w:rPr>
          <w:sz w:val="28"/>
          <w:szCs w:val="28"/>
        </w:rPr>
        <w:t>.</w:t>
      </w:r>
    </w:p>
    <w:p w14:paraId="58A7BE06" w14:textId="141C208E" w:rsidR="00417917" w:rsidRPr="001D48AC" w:rsidRDefault="00417917" w:rsidP="008A5009">
      <w:pPr>
        <w:spacing w:after="0" w:line="240" w:lineRule="auto"/>
        <w:ind w:right="-1" w:firstLine="548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3.13</w:t>
      </w:r>
      <w:r w:rsidR="00723808" w:rsidRPr="001D48AC">
        <w:rPr>
          <w:sz w:val="28"/>
          <w:szCs w:val="28"/>
        </w:rPr>
        <w:t>.</w:t>
      </w:r>
      <w:r w:rsidRPr="001D48AC">
        <w:rPr>
          <w:sz w:val="28"/>
          <w:szCs w:val="28"/>
        </w:rPr>
        <w:t xml:space="preserve"> </w:t>
      </w:r>
      <w:r w:rsidR="001A34BE" w:rsidRPr="001D48AC">
        <w:rPr>
          <w:sz w:val="28"/>
          <w:szCs w:val="28"/>
        </w:rPr>
        <w:t>Экспертная комиссия К</w:t>
      </w:r>
      <w:r w:rsidR="00EE1B34" w:rsidRPr="001D48AC">
        <w:rPr>
          <w:sz w:val="28"/>
          <w:szCs w:val="28"/>
        </w:rPr>
        <w:t>онкурса в срок с 23</w:t>
      </w:r>
      <w:r w:rsidR="00927B5C" w:rsidRPr="001D48AC">
        <w:rPr>
          <w:sz w:val="28"/>
          <w:szCs w:val="28"/>
        </w:rPr>
        <w:t xml:space="preserve"> сентября</w:t>
      </w:r>
      <w:r w:rsidRPr="001D48AC">
        <w:rPr>
          <w:sz w:val="28"/>
          <w:szCs w:val="28"/>
        </w:rPr>
        <w:t xml:space="preserve"> 2020 года </w:t>
      </w:r>
      <w:r w:rsidR="00EE1B34" w:rsidRPr="001D48AC">
        <w:rPr>
          <w:sz w:val="28"/>
          <w:szCs w:val="28"/>
        </w:rPr>
        <w:t xml:space="preserve">по 5 </w:t>
      </w:r>
      <w:r w:rsidR="00927B5C" w:rsidRPr="001D48AC">
        <w:rPr>
          <w:sz w:val="28"/>
          <w:szCs w:val="28"/>
        </w:rPr>
        <w:t xml:space="preserve">октября </w:t>
      </w:r>
      <w:r w:rsidRPr="001D48AC">
        <w:rPr>
          <w:sz w:val="28"/>
          <w:szCs w:val="28"/>
        </w:rPr>
        <w:t xml:space="preserve">2020 </w:t>
      </w:r>
      <w:r w:rsidR="001A34BE" w:rsidRPr="001D48AC">
        <w:rPr>
          <w:sz w:val="28"/>
          <w:szCs w:val="28"/>
        </w:rPr>
        <w:t xml:space="preserve">года </w:t>
      </w:r>
      <w:r w:rsidR="00EE1B34" w:rsidRPr="001D48AC">
        <w:rPr>
          <w:sz w:val="28"/>
          <w:szCs w:val="28"/>
        </w:rPr>
        <w:t>включительно осуществляет оценку представленных конк</w:t>
      </w:r>
      <w:r w:rsidR="00927B5C" w:rsidRPr="001D48AC">
        <w:rPr>
          <w:sz w:val="28"/>
          <w:szCs w:val="28"/>
        </w:rPr>
        <w:t xml:space="preserve">урсных </w:t>
      </w:r>
      <w:r w:rsidR="00460E9C">
        <w:rPr>
          <w:sz w:val="28"/>
          <w:szCs w:val="28"/>
        </w:rPr>
        <w:t xml:space="preserve">материалов </w:t>
      </w:r>
      <w:r w:rsidR="00565E5E" w:rsidRPr="001D48AC">
        <w:rPr>
          <w:sz w:val="28"/>
          <w:szCs w:val="28"/>
        </w:rPr>
        <w:t>на осно</w:t>
      </w:r>
      <w:r w:rsidR="001A34BE" w:rsidRPr="001D48AC">
        <w:rPr>
          <w:sz w:val="28"/>
          <w:szCs w:val="28"/>
        </w:rPr>
        <w:t>вании критериев К</w:t>
      </w:r>
      <w:r w:rsidR="00565E5E" w:rsidRPr="001D48AC">
        <w:rPr>
          <w:sz w:val="28"/>
          <w:szCs w:val="28"/>
        </w:rPr>
        <w:t>онкурса.</w:t>
      </w:r>
    </w:p>
    <w:p w14:paraId="5A214373" w14:textId="7F8A44B2" w:rsidR="00417917" w:rsidRPr="001D48AC" w:rsidRDefault="00417917" w:rsidP="008A5009">
      <w:pPr>
        <w:spacing w:after="0" w:line="240" w:lineRule="auto"/>
        <w:ind w:right="-1" w:firstLine="548"/>
        <w:jc w:val="both"/>
        <w:rPr>
          <w:sz w:val="28"/>
          <w:szCs w:val="28"/>
        </w:rPr>
      </w:pPr>
      <w:r w:rsidRPr="001D48AC">
        <w:rPr>
          <w:sz w:val="28"/>
          <w:szCs w:val="28"/>
        </w:rPr>
        <w:t xml:space="preserve">3.14. </w:t>
      </w:r>
      <w:r w:rsidR="00EE1B34" w:rsidRPr="001D48AC">
        <w:rPr>
          <w:sz w:val="28"/>
          <w:szCs w:val="28"/>
        </w:rPr>
        <w:t>На основании экспертных оценок в информационной системе автоматически вы</w:t>
      </w:r>
      <w:r w:rsidR="001A34BE" w:rsidRPr="001D48AC">
        <w:rPr>
          <w:sz w:val="28"/>
          <w:szCs w:val="28"/>
        </w:rPr>
        <w:t>страивается рейтинг участников К</w:t>
      </w:r>
      <w:r w:rsidR="00EE1B34" w:rsidRPr="001D48AC">
        <w:rPr>
          <w:sz w:val="28"/>
          <w:szCs w:val="28"/>
        </w:rPr>
        <w:t>онкурса в соответствии с набранными баллами.</w:t>
      </w:r>
    </w:p>
    <w:p w14:paraId="4B7D05F4" w14:textId="2BFF527E" w:rsidR="002541EB" w:rsidRPr="001D48AC" w:rsidRDefault="00417917" w:rsidP="008A5009">
      <w:pPr>
        <w:spacing w:after="0" w:line="240" w:lineRule="auto"/>
        <w:ind w:right="-1" w:firstLine="548"/>
        <w:jc w:val="both"/>
        <w:rPr>
          <w:rFonts w:eastAsia="Calibri"/>
          <w:sz w:val="28"/>
          <w:szCs w:val="28"/>
        </w:rPr>
      </w:pPr>
      <w:r w:rsidRPr="001D48AC">
        <w:rPr>
          <w:sz w:val="28"/>
          <w:szCs w:val="28"/>
        </w:rPr>
        <w:t>3.15</w:t>
      </w:r>
      <w:r w:rsidR="00723808" w:rsidRPr="001D48AC">
        <w:rPr>
          <w:sz w:val="28"/>
          <w:szCs w:val="28"/>
        </w:rPr>
        <w:t>.</w:t>
      </w:r>
      <w:r w:rsidR="0051110B" w:rsidRPr="001D48AC">
        <w:rPr>
          <w:rFonts w:eastAsia="Calibri"/>
          <w:sz w:val="28"/>
          <w:szCs w:val="28"/>
        </w:rPr>
        <w:t xml:space="preserve"> В соответствии с настоящим Положением определ</w:t>
      </w:r>
      <w:r w:rsidR="00460E9C">
        <w:rPr>
          <w:rFonts w:eastAsia="Calibri"/>
          <w:sz w:val="28"/>
          <w:szCs w:val="28"/>
        </w:rPr>
        <w:t>яются победители и призеры К</w:t>
      </w:r>
      <w:r w:rsidR="0051110B" w:rsidRPr="001D48AC">
        <w:rPr>
          <w:rFonts w:eastAsia="Calibri"/>
          <w:sz w:val="28"/>
          <w:szCs w:val="28"/>
        </w:rPr>
        <w:t xml:space="preserve">онкурса по каждой </w:t>
      </w:r>
      <w:r w:rsidR="002541EB" w:rsidRPr="001D48AC">
        <w:rPr>
          <w:rFonts w:eastAsia="Calibri"/>
          <w:sz w:val="28"/>
          <w:szCs w:val="28"/>
        </w:rPr>
        <w:t>номинации:</w:t>
      </w:r>
    </w:p>
    <w:p w14:paraId="2C822536" w14:textId="6C0D93FD" w:rsidR="002541EB" w:rsidRPr="001D48AC" w:rsidRDefault="002541EB" w:rsidP="008A5009">
      <w:pPr>
        <w:spacing w:after="0" w:line="240" w:lineRule="auto"/>
        <w:ind w:right="-1" w:firstLine="548"/>
        <w:jc w:val="both"/>
        <w:rPr>
          <w:sz w:val="28"/>
          <w:szCs w:val="28"/>
        </w:rPr>
      </w:pPr>
      <w:r w:rsidRPr="001D48AC">
        <w:rPr>
          <w:rFonts w:eastAsia="Calibri"/>
          <w:sz w:val="28"/>
          <w:szCs w:val="28"/>
        </w:rPr>
        <w:t>-</w:t>
      </w:r>
      <w:r w:rsidR="0051110B" w:rsidRPr="001D48AC">
        <w:rPr>
          <w:sz w:val="28"/>
          <w:szCs w:val="28"/>
        </w:rPr>
        <w:t xml:space="preserve"> </w:t>
      </w:r>
      <w:r w:rsidRPr="001D48AC">
        <w:rPr>
          <w:sz w:val="28"/>
          <w:szCs w:val="28"/>
        </w:rPr>
        <w:t>победителями</w:t>
      </w:r>
      <w:r w:rsidR="0051110B" w:rsidRPr="001D48AC">
        <w:rPr>
          <w:sz w:val="28"/>
          <w:szCs w:val="28"/>
        </w:rPr>
        <w:t xml:space="preserve"> Конкурса </w:t>
      </w:r>
      <w:r w:rsidRPr="001D48AC">
        <w:rPr>
          <w:sz w:val="28"/>
          <w:szCs w:val="28"/>
        </w:rPr>
        <w:t>становя</w:t>
      </w:r>
      <w:r w:rsidR="001A34BE" w:rsidRPr="001D48AC">
        <w:rPr>
          <w:sz w:val="28"/>
          <w:szCs w:val="28"/>
        </w:rPr>
        <w:t>тся</w:t>
      </w:r>
      <w:r w:rsidR="0051110B" w:rsidRPr="001D48AC">
        <w:rPr>
          <w:rFonts w:eastAsia="Calibri"/>
          <w:color w:val="000000"/>
          <w:sz w:val="28"/>
          <w:szCs w:val="28"/>
        </w:rPr>
        <w:t xml:space="preserve"> </w:t>
      </w:r>
      <w:r w:rsidR="0051110B" w:rsidRPr="001D48AC">
        <w:rPr>
          <w:sz w:val="28"/>
          <w:szCs w:val="28"/>
        </w:rPr>
        <w:t>участник</w:t>
      </w:r>
      <w:r w:rsidRPr="001D48AC">
        <w:rPr>
          <w:sz w:val="28"/>
          <w:szCs w:val="28"/>
        </w:rPr>
        <w:t>и</w:t>
      </w:r>
      <w:r w:rsidR="0051110B" w:rsidRPr="001D48AC">
        <w:rPr>
          <w:sz w:val="28"/>
          <w:szCs w:val="28"/>
        </w:rPr>
        <w:t>,</w:t>
      </w:r>
      <w:r w:rsidR="0051110B" w:rsidRPr="001D48AC">
        <w:rPr>
          <w:rFonts w:eastAsia="Calibri"/>
          <w:color w:val="000000"/>
          <w:sz w:val="28"/>
          <w:szCs w:val="28"/>
        </w:rPr>
        <w:t xml:space="preserve"> </w:t>
      </w:r>
      <w:r w:rsidRPr="001D48AC">
        <w:rPr>
          <w:rFonts w:eastAsia="Calibri"/>
          <w:color w:val="000000"/>
          <w:sz w:val="28"/>
          <w:szCs w:val="28"/>
        </w:rPr>
        <w:t>занявшие</w:t>
      </w:r>
      <w:r w:rsidR="0051110B" w:rsidRPr="001D48AC">
        <w:rPr>
          <w:rFonts w:eastAsia="Calibri"/>
          <w:color w:val="000000"/>
          <w:sz w:val="28"/>
          <w:szCs w:val="28"/>
        </w:rPr>
        <w:t xml:space="preserve"> первое место в сводном рейтинге</w:t>
      </w:r>
      <w:r w:rsidRPr="001D48AC">
        <w:rPr>
          <w:sz w:val="28"/>
          <w:szCs w:val="28"/>
        </w:rPr>
        <w:t>;</w:t>
      </w:r>
    </w:p>
    <w:p w14:paraId="013434D3" w14:textId="590EBB11" w:rsidR="0051110B" w:rsidRPr="001D48AC" w:rsidRDefault="002541EB" w:rsidP="00197B6E">
      <w:pPr>
        <w:spacing w:after="0" w:line="240" w:lineRule="auto"/>
        <w:ind w:right="140" w:firstLine="548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-</w:t>
      </w:r>
      <w:r w:rsidR="009633EB" w:rsidRPr="001D48AC">
        <w:rPr>
          <w:sz w:val="28"/>
          <w:szCs w:val="28"/>
        </w:rPr>
        <w:t xml:space="preserve"> </w:t>
      </w:r>
      <w:r w:rsidRPr="001D48AC">
        <w:rPr>
          <w:sz w:val="28"/>
          <w:szCs w:val="28"/>
        </w:rPr>
        <w:t>п</w:t>
      </w:r>
      <w:r w:rsidR="0051110B" w:rsidRPr="001D48AC">
        <w:rPr>
          <w:rFonts w:eastAsia="Calibri"/>
          <w:color w:val="000000"/>
          <w:sz w:val="28"/>
          <w:szCs w:val="28"/>
        </w:rPr>
        <w:t>ризер</w:t>
      </w:r>
      <w:r w:rsidR="004E5104" w:rsidRPr="001D48AC">
        <w:rPr>
          <w:rFonts w:eastAsia="Calibri"/>
          <w:color w:val="000000"/>
          <w:sz w:val="28"/>
          <w:szCs w:val="28"/>
        </w:rPr>
        <w:t>ами К</w:t>
      </w:r>
      <w:r w:rsidR="0051110B" w:rsidRPr="001D48AC">
        <w:rPr>
          <w:rFonts w:eastAsia="Calibri"/>
          <w:color w:val="000000"/>
          <w:sz w:val="28"/>
          <w:szCs w:val="28"/>
        </w:rPr>
        <w:t xml:space="preserve">онкурса </w:t>
      </w:r>
      <w:r w:rsidRPr="001D48AC">
        <w:rPr>
          <w:sz w:val="28"/>
          <w:szCs w:val="28"/>
        </w:rPr>
        <w:t>становя</w:t>
      </w:r>
      <w:r w:rsidR="004E5104" w:rsidRPr="001D48AC">
        <w:rPr>
          <w:sz w:val="28"/>
          <w:szCs w:val="28"/>
        </w:rPr>
        <w:t>тся</w:t>
      </w:r>
      <w:r w:rsidR="004E5104" w:rsidRPr="001D48AC">
        <w:rPr>
          <w:rFonts w:eastAsia="Calibri"/>
          <w:color w:val="000000"/>
          <w:sz w:val="28"/>
          <w:szCs w:val="28"/>
        </w:rPr>
        <w:t xml:space="preserve"> </w:t>
      </w:r>
      <w:r w:rsidR="004E5104" w:rsidRPr="001D48AC">
        <w:rPr>
          <w:sz w:val="28"/>
          <w:szCs w:val="28"/>
        </w:rPr>
        <w:t>участник</w:t>
      </w:r>
      <w:r w:rsidRPr="001D48AC">
        <w:rPr>
          <w:sz w:val="28"/>
          <w:szCs w:val="28"/>
        </w:rPr>
        <w:t>и</w:t>
      </w:r>
      <w:r w:rsidR="004E5104" w:rsidRPr="001D48AC">
        <w:rPr>
          <w:sz w:val="28"/>
          <w:szCs w:val="28"/>
        </w:rPr>
        <w:t>,</w:t>
      </w:r>
      <w:r w:rsidR="004E5104" w:rsidRPr="001D48AC">
        <w:rPr>
          <w:rFonts w:eastAsia="Calibri"/>
          <w:color w:val="000000"/>
          <w:sz w:val="28"/>
          <w:szCs w:val="28"/>
        </w:rPr>
        <w:t xml:space="preserve"> </w:t>
      </w:r>
      <w:r w:rsidRPr="001D48AC">
        <w:rPr>
          <w:rFonts w:eastAsia="Calibri"/>
          <w:color w:val="000000"/>
          <w:sz w:val="28"/>
          <w:szCs w:val="28"/>
        </w:rPr>
        <w:t>занявшие</w:t>
      </w:r>
      <w:r w:rsidR="004E5104" w:rsidRPr="001D48AC">
        <w:rPr>
          <w:rFonts w:eastAsia="Calibri"/>
          <w:color w:val="000000"/>
          <w:sz w:val="28"/>
          <w:szCs w:val="28"/>
        </w:rPr>
        <w:t xml:space="preserve"> </w:t>
      </w:r>
      <w:r w:rsidRPr="001D48AC">
        <w:rPr>
          <w:rFonts w:eastAsia="Calibri"/>
          <w:color w:val="000000"/>
          <w:sz w:val="28"/>
          <w:szCs w:val="28"/>
        </w:rPr>
        <w:t>2 и 3 мест</w:t>
      </w:r>
      <w:r w:rsidR="00267D26">
        <w:rPr>
          <w:rFonts w:eastAsia="Calibri"/>
          <w:color w:val="000000"/>
          <w:sz w:val="28"/>
          <w:szCs w:val="28"/>
        </w:rPr>
        <w:t>а</w:t>
      </w:r>
      <w:r w:rsidRPr="001D48AC">
        <w:rPr>
          <w:rFonts w:eastAsia="Calibri"/>
          <w:color w:val="000000"/>
          <w:sz w:val="28"/>
          <w:szCs w:val="28"/>
        </w:rPr>
        <w:t xml:space="preserve"> </w:t>
      </w:r>
      <w:r w:rsidR="004E5104" w:rsidRPr="001D48AC">
        <w:rPr>
          <w:rFonts w:eastAsia="Calibri"/>
          <w:color w:val="000000"/>
          <w:sz w:val="28"/>
          <w:szCs w:val="28"/>
        </w:rPr>
        <w:t>в сводном рейтинге</w:t>
      </w:r>
      <w:r w:rsidRPr="001D48AC">
        <w:rPr>
          <w:rFonts w:eastAsia="Calibri"/>
          <w:color w:val="000000"/>
          <w:sz w:val="28"/>
          <w:szCs w:val="28"/>
        </w:rPr>
        <w:t>.</w:t>
      </w:r>
      <w:r w:rsidR="004E5104" w:rsidRPr="001D48AC">
        <w:rPr>
          <w:rFonts w:eastAsia="Calibri"/>
          <w:color w:val="000000"/>
          <w:sz w:val="28"/>
          <w:szCs w:val="28"/>
        </w:rPr>
        <w:t xml:space="preserve"> </w:t>
      </w:r>
    </w:p>
    <w:p w14:paraId="4A755181" w14:textId="5DD12956" w:rsidR="003979EE" w:rsidRPr="001D48AC" w:rsidRDefault="00EE1B34" w:rsidP="003979EE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1D48AC">
        <w:rPr>
          <w:sz w:val="28"/>
          <w:szCs w:val="28"/>
        </w:rPr>
        <w:t>В случае равенства баллов выбор победителя среди участников, набравших одинаковое количество баллов, осуще</w:t>
      </w:r>
      <w:r w:rsidR="009633EB" w:rsidRPr="001D48AC">
        <w:rPr>
          <w:sz w:val="28"/>
          <w:szCs w:val="28"/>
        </w:rPr>
        <w:t>ствляется экспертной комисси</w:t>
      </w:r>
      <w:r w:rsidR="001A34BE" w:rsidRPr="001D48AC">
        <w:rPr>
          <w:sz w:val="28"/>
          <w:szCs w:val="28"/>
        </w:rPr>
        <w:t>ей К</w:t>
      </w:r>
      <w:r w:rsidR="00E63FD4" w:rsidRPr="001D48AC">
        <w:rPr>
          <w:sz w:val="28"/>
          <w:szCs w:val="28"/>
        </w:rPr>
        <w:t>онкурса.</w:t>
      </w:r>
      <w:r w:rsidR="00E63FD4" w:rsidRPr="001D48AC">
        <w:rPr>
          <w:rFonts w:eastAsia="Times New Roman"/>
          <w:color w:val="000000"/>
          <w:sz w:val="28"/>
          <w:szCs w:val="28"/>
        </w:rPr>
        <w:t xml:space="preserve"> </w:t>
      </w:r>
    </w:p>
    <w:p w14:paraId="25CDD9EC" w14:textId="3CD162A4" w:rsidR="00E63FD4" w:rsidRPr="001D48AC" w:rsidRDefault="003979EE" w:rsidP="003979EE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1D48AC">
        <w:rPr>
          <w:rFonts w:eastAsia="Times New Roman"/>
          <w:color w:val="000000"/>
          <w:sz w:val="28"/>
          <w:szCs w:val="28"/>
        </w:rPr>
        <w:t>Победители и призёры Конкурса награждаются дипломами. Все участники Конкурса получают сертификаты участников.</w:t>
      </w:r>
    </w:p>
    <w:p w14:paraId="652DF80B" w14:textId="3008F547" w:rsidR="00E63FD4" w:rsidRPr="001D48AC" w:rsidRDefault="00417917" w:rsidP="00723808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1D48AC">
        <w:rPr>
          <w:rFonts w:eastAsia="Times New Roman"/>
          <w:color w:val="000000"/>
          <w:sz w:val="28"/>
          <w:szCs w:val="28"/>
        </w:rPr>
        <w:t>3.16</w:t>
      </w:r>
      <w:r w:rsidR="001A34BE" w:rsidRPr="001D48AC">
        <w:rPr>
          <w:rFonts w:eastAsia="Times New Roman"/>
          <w:color w:val="000000"/>
          <w:sz w:val="28"/>
          <w:szCs w:val="28"/>
        </w:rPr>
        <w:t>.</w:t>
      </w:r>
      <w:r w:rsidR="00E63FD4" w:rsidRPr="001D48AC">
        <w:rPr>
          <w:rFonts w:eastAsia="Times New Roman"/>
          <w:color w:val="000000"/>
          <w:sz w:val="28"/>
          <w:szCs w:val="28"/>
        </w:rPr>
        <w:t xml:space="preserve"> </w:t>
      </w:r>
      <w:r w:rsidR="00594038" w:rsidRPr="001D48AC">
        <w:rPr>
          <w:rFonts w:eastAsia="Times New Roman"/>
          <w:color w:val="000000"/>
          <w:sz w:val="28"/>
          <w:szCs w:val="28"/>
        </w:rPr>
        <w:t xml:space="preserve">Победителям и призёрам </w:t>
      </w:r>
      <w:r w:rsidR="001A34BE" w:rsidRPr="001D48AC">
        <w:rPr>
          <w:rFonts w:eastAsia="Times New Roman"/>
          <w:color w:val="000000"/>
          <w:sz w:val="28"/>
          <w:szCs w:val="28"/>
        </w:rPr>
        <w:t>К</w:t>
      </w:r>
      <w:r w:rsidR="00E63FD4" w:rsidRPr="001D48AC">
        <w:rPr>
          <w:rFonts w:eastAsia="Times New Roman"/>
          <w:color w:val="000000"/>
          <w:sz w:val="28"/>
          <w:szCs w:val="28"/>
        </w:rPr>
        <w:t xml:space="preserve">онкурса предоставляется право внеочередной публикации в научном журнале «Педагогический </w:t>
      </w:r>
      <w:r w:rsidR="00923595" w:rsidRPr="001D48AC">
        <w:rPr>
          <w:rFonts w:eastAsia="Times New Roman"/>
          <w:color w:val="000000"/>
          <w:sz w:val="28"/>
          <w:szCs w:val="28"/>
        </w:rPr>
        <w:t>ИМИДЖ</w:t>
      </w:r>
      <w:r w:rsidR="00E63FD4" w:rsidRPr="001D48AC">
        <w:rPr>
          <w:rFonts w:eastAsia="Times New Roman"/>
          <w:color w:val="000000"/>
          <w:sz w:val="28"/>
          <w:szCs w:val="28"/>
        </w:rPr>
        <w:t>»</w:t>
      </w:r>
      <w:r w:rsidR="001A34BE" w:rsidRPr="001D48AC">
        <w:rPr>
          <w:rFonts w:eastAsia="Times New Roman"/>
          <w:color w:val="000000"/>
          <w:sz w:val="28"/>
          <w:szCs w:val="28"/>
        </w:rPr>
        <w:t>, издаваемого</w:t>
      </w:r>
      <w:r w:rsidR="00E63FD4" w:rsidRPr="001D48AC">
        <w:rPr>
          <w:rFonts w:eastAsia="Times New Roman"/>
          <w:color w:val="000000"/>
          <w:sz w:val="28"/>
          <w:szCs w:val="28"/>
        </w:rPr>
        <w:t xml:space="preserve"> Институт</w:t>
      </w:r>
      <w:r w:rsidR="00923595">
        <w:rPr>
          <w:rFonts w:eastAsia="Times New Roman"/>
          <w:color w:val="000000"/>
          <w:sz w:val="28"/>
          <w:szCs w:val="28"/>
        </w:rPr>
        <w:t>ом</w:t>
      </w:r>
      <w:r w:rsidR="00E63FD4" w:rsidRPr="001D48AC">
        <w:rPr>
          <w:rFonts w:eastAsia="Times New Roman"/>
          <w:color w:val="000000"/>
          <w:sz w:val="28"/>
          <w:szCs w:val="28"/>
        </w:rPr>
        <w:t xml:space="preserve"> развития</w:t>
      </w:r>
      <w:r w:rsidR="003979EE" w:rsidRPr="001D48AC">
        <w:rPr>
          <w:rFonts w:eastAsia="Times New Roman"/>
          <w:color w:val="000000"/>
          <w:sz w:val="28"/>
          <w:szCs w:val="28"/>
        </w:rPr>
        <w:t xml:space="preserve"> образования Иркутской </w:t>
      </w:r>
      <w:r w:rsidR="00923595">
        <w:rPr>
          <w:rFonts w:eastAsia="Times New Roman"/>
          <w:sz w:val="28"/>
          <w:szCs w:val="28"/>
        </w:rPr>
        <w:t>области</w:t>
      </w:r>
      <w:r w:rsidR="003979EE" w:rsidRPr="001D48AC">
        <w:rPr>
          <w:rFonts w:eastAsia="Times New Roman"/>
          <w:sz w:val="28"/>
          <w:szCs w:val="28"/>
        </w:rPr>
        <w:t xml:space="preserve"> и размещения материалов на</w:t>
      </w:r>
      <w:r w:rsidR="003979EE" w:rsidRPr="001D48AC">
        <w:rPr>
          <w:sz w:val="28"/>
          <w:szCs w:val="28"/>
          <w:shd w:val="clear" w:color="auto" w:fill="FFFFFF"/>
        </w:rPr>
        <w:t xml:space="preserve"> официальном канале института «</w:t>
      </w:r>
      <w:proofErr w:type="spellStart"/>
      <w:r w:rsidR="003979EE" w:rsidRPr="001D48AC">
        <w:rPr>
          <w:sz w:val="28"/>
          <w:szCs w:val="28"/>
          <w:shd w:val="clear" w:color="auto" w:fill="FFFFFF"/>
        </w:rPr>
        <w:t>ПедИМИДЖ</w:t>
      </w:r>
      <w:proofErr w:type="spellEnd"/>
      <w:r w:rsidR="003979EE" w:rsidRPr="001D48AC">
        <w:rPr>
          <w:sz w:val="28"/>
          <w:szCs w:val="28"/>
          <w:shd w:val="clear" w:color="auto" w:fill="FFFFFF"/>
        </w:rPr>
        <w:t xml:space="preserve"> ТВ. ГАУ ДПО ИРО» на платформе </w:t>
      </w:r>
      <w:proofErr w:type="spellStart"/>
      <w:r w:rsidR="003979EE" w:rsidRPr="001D48AC">
        <w:rPr>
          <w:rStyle w:val="a7"/>
          <w:i w:val="0"/>
          <w:iCs w:val="0"/>
          <w:sz w:val="28"/>
          <w:szCs w:val="28"/>
          <w:shd w:val="clear" w:color="auto" w:fill="FFFFFF"/>
        </w:rPr>
        <w:t>YouTube</w:t>
      </w:r>
      <w:proofErr w:type="spellEnd"/>
      <w:r w:rsidR="003979EE" w:rsidRPr="001D48AC">
        <w:rPr>
          <w:sz w:val="28"/>
          <w:szCs w:val="28"/>
          <w:shd w:val="clear" w:color="auto" w:fill="FFFFFF"/>
        </w:rPr>
        <w:t>.</w:t>
      </w:r>
      <w:r w:rsidR="00E63FD4" w:rsidRPr="001D48AC">
        <w:rPr>
          <w:rFonts w:eastAsia="Times New Roman"/>
          <w:sz w:val="28"/>
          <w:szCs w:val="28"/>
        </w:rPr>
        <w:t xml:space="preserve"> </w:t>
      </w:r>
    </w:p>
    <w:p w14:paraId="2F919883" w14:textId="6585EDD0" w:rsidR="00E63FD4" w:rsidRPr="001D48AC" w:rsidRDefault="00417917" w:rsidP="00E63FD4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>3.17</w:t>
      </w:r>
      <w:r w:rsidR="001A34BE" w:rsidRPr="001D48AC">
        <w:rPr>
          <w:rFonts w:eastAsia="Times New Roman"/>
          <w:sz w:val="28"/>
          <w:szCs w:val="28"/>
        </w:rPr>
        <w:t>.</w:t>
      </w:r>
      <w:r w:rsidR="003979EE" w:rsidRPr="001D48AC">
        <w:rPr>
          <w:rFonts w:eastAsia="Times New Roman"/>
          <w:sz w:val="28"/>
          <w:szCs w:val="28"/>
        </w:rPr>
        <w:t xml:space="preserve"> </w:t>
      </w:r>
      <w:r w:rsidR="001A34BE" w:rsidRPr="001D48AC">
        <w:rPr>
          <w:rFonts w:eastAsia="Times New Roman"/>
          <w:sz w:val="28"/>
          <w:szCs w:val="28"/>
        </w:rPr>
        <w:t xml:space="preserve">Победители </w:t>
      </w:r>
      <w:r w:rsidR="0053040E">
        <w:rPr>
          <w:rFonts w:eastAsia="Times New Roman"/>
          <w:sz w:val="28"/>
          <w:szCs w:val="28"/>
        </w:rPr>
        <w:t xml:space="preserve">и призёры </w:t>
      </w:r>
      <w:r w:rsidR="001A34BE" w:rsidRPr="001D48AC">
        <w:rPr>
          <w:rFonts w:eastAsia="Times New Roman"/>
          <w:sz w:val="28"/>
          <w:szCs w:val="28"/>
        </w:rPr>
        <w:t>К</w:t>
      </w:r>
      <w:r w:rsidR="00E63FD4" w:rsidRPr="001D48AC">
        <w:rPr>
          <w:rFonts w:eastAsia="Times New Roman"/>
          <w:sz w:val="28"/>
          <w:szCs w:val="28"/>
        </w:rPr>
        <w:t>онкурса будут приглашены к участию в</w:t>
      </w:r>
      <w:r w:rsidR="00CE1FC5" w:rsidRPr="001D48AC">
        <w:rPr>
          <w:rFonts w:eastAsia="Times New Roman"/>
          <w:sz w:val="28"/>
          <w:szCs w:val="28"/>
        </w:rPr>
        <w:t xml:space="preserve"> </w:t>
      </w:r>
      <w:r w:rsidR="00CE1FC5" w:rsidRPr="001D48AC">
        <w:rPr>
          <w:rFonts w:eastAsia="Times New Roman"/>
          <w:sz w:val="28"/>
          <w:szCs w:val="28"/>
          <w:lang w:val="en-US"/>
        </w:rPr>
        <w:t>III</w:t>
      </w:r>
      <w:r w:rsidR="00CE1FC5" w:rsidRPr="001D48AC">
        <w:rPr>
          <w:rFonts w:eastAsia="Times New Roman"/>
          <w:sz w:val="28"/>
          <w:szCs w:val="28"/>
        </w:rPr>
        <w:t xml:space="preserve"> региональной конференции «ФГОС ОО: от цели к результату»</w:t>
      </w:r>
      <w:r w:rsidR="00E63FD4" w:rsidRPr="001D48AC">
        <w:rPr>
          <w:rFonts w:eastAsia="Times New Roman"/>
          <w:sz w:val="28"/>
          <w:szCs w:val="28"/>
        </w:rPr>
        <w:t xml:space="preserve"> </w:t>
      </w:r>
      <w:r w:rsidR="00CE1FC5" w:rsidRPr="001D48AC">
        <w:rPr>
          <w:rFonts w:eastAsia="Times New Roman"/>
          <w:sz w:val="28"/>
          <w:szCs w:val="28"/>
        </w:rPr>
        <w:t>в рамках Байкальского международного салона</w:t>
      </w:r>
      <w:r w:rsidR="00E63FD4" w:rsidRPr="001D48AC">
        <w:rPr>
          <w:rFonts w:eastAsia="Times New Roman"/>
          <w:sz w:val="28"/>
          <w:szCs w:val="28"/>
        </w:rPr>
        <w:t xml:space="preserve"> образования.</w:t>
      </w:r>
    </w:p>
    <w:p w14:paraId="7F949D3F" w14:textId="1DB62489" w:rsidR="00A23BA8" w:rsidRDefault="00417917" w:rsidP="00321960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>3.18</w:t>
      </w:r>
      <w:r w:rsidR="00E63FD4" w:rsidRPr="001D48AC">
        <w:rPr>
          <w:rFonts w:eastAsia="Times New Roman"/>
          <w:sz w:val="28"/>
          <w:szCs w:val="28"/>
        </w:rPr>
        <w:t xml:space="preserve">. </w:t>
      </w:r>
      <w:r w:rsidR="00CE1FC5" w:rsidRPr="001D48AC">
        <w:rPr>
          <w:sz w:val="28"/>
          <w:szCs w:val="28"/>
        </w:rPr>
        <w:t xml:space="preserve">На </w:t>
      </w:r>
      <w:r w:rsidR="00EE1B34" w:rsidRPr="001D48AC">
        <w:rPr>
          <w:sz w:val="28"/>
          <w:szCs w:val="28"/>
        </w:rPr>
        <w:t>о</w:t>
      </w:r>
      <w:r w:rsidR="00E63FD4" w:rsidRPr="001D48AC">
        <w:rPr>
          <w:sz w:val="28"/>
          <w:szCs w:val="28"/>
        </w:rPr>
        <w:t>сновании протокола</w:t>
      </w:r>
      <w:r w:rsidR="00CE1FC5" w:rsidRPr="001D48AC">
        <w:rPr>
          <w:rFonts w:eastAsia="Times New Roman"/>
          <w:color w:val="000000"/>
          <w:sz w:val="28"/>
        </w:rPr>
        <w:t xml:space="preserve"> экспертной комиссии</w:t>
      </w:r>
      <w:r w:rsidR="00E63FD4" w:rsidRPr="001D48AC">
        <w:rPr>
          <w:sz w:val="28"/>
          <w:szCs w:val="28"/>
        </w:rPr>
        <w:t xml:space="preserve"> не позднее 7</w:t>
      </w:r>
      <w:r w:rsidR="00EE1B34" w:rsidRPr="001D48AC">
        <w:rPr>
          <w:sz w:val="28"/>
          <w:szCs w:val="28"/>
        </w:rPr>
        <w:t xml:space="preserve"> </w:t>
      </w:r>
      <w:r w:rsidR="00E63FD4" w:rsidRPr="001D48AC">
        <w:rPr>
          <w:sz w:val="28"/>
          <w:szCs w:val="28"/>
        </w:rPr>
        <w:t xml:space="preserve">октября </w:t>
      </w:r>
      <w:r w:rsidRPr="001D48AC">
        <w:rPr>
          <w:sz w:val="28"/>
          <w:szCs w:val="28"/>
        </w:rPr>
        <w:t xml:space="preserve">2020 </w:t>
      </w:r>
      <w:r w:rsidR="001A34BE" w:rsidRPr="001D48AC">
        <w:rPr>
          <w:sz w:val="28"/>
          <w:szCs w:val="28"/>
        </w:rPr>
        <w:t xml:space="preserve">года </w:t>
      </w:r>
      <w:r w:rsidR="00EE1B34" w:rsidRPr="001D48AC">
        <w:rPr>
          <w:sz w:val="28"/>
          <w:szCs w:val="28"/>
        </w:rPr>
        <w:t>издается правово</w:t>
      </w:r>
      <w:r w:rsidR="0053040E">
        <w:rPr>
          <w:sz w:val="28"/>
          <w:szCs w:val="28"/>
        </w:rPr>
        <w:t>й акт о победителях и призёрах</w:t>
      </w:r>
      <w:r w:rsidR="001A34BE" w:rsidRPr="001D48AC">
        <w:rPr>
          <w:sz w:val="28"/>
          <w:szCs w:val="28"/>
        </w:rPr>
        <w:t xml:space="preserve"> К</w:t>
      </w:r>
      <w:r w:rsidR="00EE1B34" w:rsidRPr="001D48AC">
        <w:rPr>
          <w:sz w:val="28"/>
          <w:szCs w:val="28"/>
        </w:rPr>
        <w:t>онкурса, ко</w:t>
      </w:r>
      <w:r w:rsidR="00E63FD4" w:rsidRPr="001D48AC">
        <w:rPr>
          <w:sz w:val="28"/>
          <w:szCs w:val="28"/>
        </w:rPr>
        <w:t xml:space="preserve">торый размещается на официальном сайте </w:t>
      </w:r>
      <w:r w:rsidR="001A34BE" w:rsidRPr="001D48AC">
        <w:rPr>
          <w:sz w:val="28"/>
          <w:szCs w:val="28"/>
        </w:rPr>
        <w:t xml:space="preserve">ГАУ ДПО ИРО </w:t>
      </w:r>
      <w:r w:rsidR="00E63FD4" w:rsidRPr="001D48AC">
        <w:rPr>
          <w:sz w:val="28"/>
          <w:szCs w:val="28"/>
        </w:rPr>
        <w:t>в течение 2</w:t>
      </w:r>
      <w:r w:rsidR="00EE1B34" w:rsidRPr="001D48AC">
        <w:rPr>
          <w:sz w:val="28"/>
          <w:szCs w:val="28"/>
        </w:rPr>
        <w:t xml:space="preserve"> рабочих</w:t>
      </w:r>
      <w:r w:rsidR="00E63FD4" w:rsidRPr="001D48AC">
        <w:rPr>
          <w:sz w:val="28"/>
          <w:szCs w:val="28"/>
        </w:rPr>
        <w:t xml:space="preserve"> </w:t>
      </w:r>
      <w:r w:rsidR="00321960" w:rsidRPr="001D48AC">
        <w:rPr>
          <w:sz w:val="28"/>
          <w:szCs w:val="28"/>
        </w:rPr>
        <w:t>дней со дня его издания.</w:t>
      </w:r>
    </w:p>
    <w:p w14:paraId="6E0A0D79" w14:textId="7E577BFB" w:rsidR="00437B6D" w:rsidRDefault="00437B6D" w:rsidP="00321960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</w:p>
    <w:p w14:paraId="7D3C547A" w14:textId="6A25292A" w:rsidR="00437B6D" w:rsidRDefault="00437B6D" w:rsidP="00321960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</w:p>
    <w:p w14:paraId="2EA915C9" w14:textId="28B2C648" w:rsidR="00437B6D" w:rsidRDefault="00437B6D" w:rsidP="00321960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</w:p>
    <w:p w14:paraId="6D6D7AFD" w14:textId="77777777" w:rsidR="00437B6D" w:rsidRPr="001D48AC" w:rsidRDefault="00437B6D" w:rsidP="00321960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B59E111" w14:textId="5488B8CD" w:rsidR="00FA2348" w:rsidRPr="001D48AC" w:rsidRDefault="00FA2348" w:rsidP="009E16C6">
      <w:pPr>
        <w:spacing w:after="0" w:line="240" w:lineRule="auto"/>
        <w:ind w:right="163"/>
        <w:rPr>
          <w:sz w:val="28"/>
          <w:szCs w:val="28"/>
        </w:rPr>
      </w:pPr>
    </w:p>
    <w:p w14:paraId="0EB75F27" w14:textId="77777777" w:rsidR="00197B6E" w:rsidRDefault="00197B6E" w:rsidP="00535997">
      <w:pPr>
        <w:spacing w:after="0" w:line="240" w:lineRule="auto"/>
        <w:ind w:right="163" w:firstLine="567"/>
        <w:jc w:val="right"/>
        <w:rPr>
          <w:sz w:val="28"/>
          <w:szCs w:val="28"/>
        </w:rPr>
      </w:pPr>
    </w:p>
    <w:p w14:paraId="3161F14D" w14:textId="77777777" w:rsidR="00197B6E" w:rsidRDefault="00197B6E" w:rsidP="00535997">
      <w:pPr>
        <w:spacing w:after="0" w:line="240" w:lineRule="auto"/>
        <w:ind w:right="163" w:firstLine="567"/>
        <w:jc w:val="right"/>
        <w:rPr>
          <w:sz w:val="28"/>
          <w:szCs w:val="28"/>
        </w:rPr>
      </w:pPr>
    </w:p>
    <w:p w14:paraId="6D7EA79F" w14:textId="77777777" w:rsidR="00197B6E" w:rsidRDefault="00197B6E" w:rsidP="00535997">
      <w:pPr>
        <w:spacing w:after="0" w:line="240" w:lineRule="auto"/>
        <w:ind w:right="163" w:firstLine="567"/>
        <w:jc w:val="right"/>
        <w:rPr>
          <w:sz w:val="28"/>
          <w:szCs w:val="28"/>
        </w:rPr>
      </w:pPr>
    </w:p>
    <w:p w14:paraId="6F7729B0" w14:textId="77777777" w:rsidR="00197B6E" w:rsidRDefault="00197B6E" w:rsidP="00535997">
      <w:pPr>
        <w:spacing w:after="0" w:line="240" w:lineRule="auto"/>
        <w:ind w:right="163" w:firstLine="567"/>
        <w:jc w:val="right"/>
        <w:rPr>
          <w:sz w:val="28"/>
          <w:szCs w:val="28"/>
        </w:rPr>
      </w:pPr>
    </w:p>
    <w:p w14:paraId="1F1FCF92" w14:textId="77777777" w:rsidR="00197B6E" w:rsidRDefault="00197B6E" w:rsidP="00535997">
      <w:pPr>
        <w:spacing w:after="0" w:line="240" w:lineRule="auto"/>
        <w:ind w:right="163" w:firstLine="567"/>
        <w:jc w:val="right"/>
        <w:rPr>
          <w:sz w:val="28"/>
          <w:szCs w:val="28"/>
        </w:rPr>
      </w:pPr>
    </w:p>
    <w:p w14:paraId="35338F64" w14:textId="77777777" w:rsidR="00197B6E" w:rsidRDefault="00197B6E" w:rsidP="00535997">
      <w:pPr>
        <w:spacing w:after="0" w:line="240" w:lineRule="auto"/>
        <w:ind w:right="163" w:firstLine="567"/>
        <w:jc w:val="right"/>
        <w:rPr>
          <w:sz w:val="28"/>
          <w:szCs w:val="28"/>
        </w:rPr>
      </w:pPr>
    </w:p>
    <w:p w14:paraId="394C02E9" w14:textId="77777777" w:rsidR="00197B6E" w:rsidRDefault="00197B6E" w:rsidP="00535997">
      <w:pPr>
        <w:spacing w:after="0" w:line="240" w:lineRule="auto"/>
        <w:ind w:right="163" w:firstLine="567"/>
        <w:jc w:val="right"/>
        <w:rPr>
          <w:sz w:val="28"/>
          <w:szCs w:val="28"/>
        </w:rPr>
      </w:pPr>
    </w:p>
    <w:p w14:paraId="60D37AE2" w14:textId="77777777" w:rsidR="00197B6E" w:rsidRDefault="00197B6E" w:rsidP="00535997">
      <w:pPr>
        <w:spacing w:after="0" w:line="240" w:lineRule="auto"/>
        <w:ind w:right="163" w:firstLine="567"/>
        <w:jc w:val="right"/>
        <w:rPr>
          <w:sz w:val="28"/>
          <w:szCs w:val="28"/>
        </w:rPr>
      </w:pPr>
    </w:p>
    <w:p w14:paraId="3A49397A" w14:textId="77777777" w:rsidR="00197B6E" w:rsidRDefault="00197B6E" w:rsidP="00535997">
      <w:pPr>
        <w:spacing w:after="0" w:line="240" w:lineRule="auto"/>
        <w:ind w:right="163" w:firstLine="567"/>
        <w:jc w:val="right"/>
        <w:rPr>
          <w:sz w:val="28"/>
          <w:szCs w:val="28"/>
        </w:rPr>
      </w:pPr>
    </w:p>
    <w:p w14:paraId="621C1753" w14:textId="784967B5" w:rsidR="00535997" w:rsidRPr="001D48AC" w:rsidRDefault="00317734" w:rsidP="00535997">
      <w:pPr>
        <w:spacing w:after="0" w:line="240" w:lineRule="auto"/>
        <w:ind w:right="163" w:firstLine="567"/>
        <w:jc w:val="right"/>
        <w:rPr>
          <w:sz w:val="28"/>
          <w:szCs w:val="28"/>
        </w:rPr>
      </w:pPr>
      <w:r w:rsidRPr="001D48AC">
        <w:rPr>
          <w:sz w:val="28"/>
          <w:szCs w:val="28"/>
        </w:rPr>
        <w:t xml:space="preserve">Приложение </w:t>
      </w:r>
      <w:r w:rsidR="006C590E">
        <w:rPr>
          <w:sz w:val="28"/>
          <w:szCs w:val="28"/>
        </w:rPr>
        <w:t>2</w:t>
      </w:r>
    </w:p>
    <w:p w14:paraId="75C5C56E" w14:textId="32E726A4" w:rsidR="00437B6D" w:rsidRPr="001D48AC" w:rsidRDefault="00437B6D" w:rsidP="00437B6D">
      <w:pPr>
        <w:tabs>
          <w:tab w:val="left" w:pos="709"/>
        </w:tabs>
        <w:suppressAutoHyphens/>
        <w:spacing w:after="0" w:line="240" w:lineRule="auto"/>
        <w:ind w:left="5670"/>
        <w:jc w:val="both"/>
        <w:rPr>
          <w:rFonts w:eastAsia="Times New Roman"/>
          <w:color w:val="000000"/>
          <w:sz w:val="28"/>
          <w:szCs w:val="28"/>
        </w:rPr>
      </w:pPr>
      <w:r w:rsidRPr="001D48AC">
        <w:rPr>
          <w:rFonts w:eastAsia="Times New Roman"/>
          <w:color w:val="000000"/>
          <w:sz w:val="28"/>
          <w:szCs w:val="28"/>
        </w:rPr>
        <w:lastRenderedPageBreak/>
        <w:t xml:space="preserve">к приказу о проведении </w:t>
      </w:r>
      <w:r w:rsidRPr="001D48AC">
        <w:rPr>
          <w:rFonts w:eastAsia="Times New Roman"/>
          <w:sz w:val="28"/>
          <w:szCs w:val="28"/>
          <w:lang w:eastAsia="ru-RU"/>
        </w:rPr>
        <w:t xml:space="preserve">регионального Конкурса на лучшую систему ранней профориентации, включающей практику </w:t>
      </w:r>
      <w:r w:rsidR="00E4262E">
        <w:rPr>
          <w:rFonts w:eastAsia="Times New Roman"/>
          <w:sz w:val="28"/>
          <w:szCs w:val="28"/>
          <w:lang w:eastAsia="ru-RU"/>
        </w:rPr>
        <w:t>реализации региональных онлайн-</w:t>
      </w:r>
      <w:r w:rsidRPr="001D48AC">
        <w:rPr>
          <w:rFonts w:eastAsia="Times New Roman"/>
          <w:sz w:val="28"/>
          <w:szCs w:val="28"/>
          <w:lang w:eastAsia="ru-RU"/>
        </w:rPr>
        <w:t>уроков, реализуемых с учетом опыта цикла уроков «</w:t>
      </w:r>
      <w:proofErr w:type="spellStart"/>
      <w:r w:rsidRPr="001D48AC">
        <w:rPr>
          <w:rFonts w:eastAsia="Times New Roman"/>
          <w:sz w:val="28"/>
          <w:szCs w:val="28"/>
          <w:lang w:eastAsia="ru-RU"/>
        </w:rPr>
        <w:t>Проектория</w:t>
      </w:r>
      <w:proofErr w:type="spellEnd"/>
      <w:r w:rsidRPr="001D48AC">
        <w:rPr>
          <w:rFonts w:eastAsia="Times New Roman"/>
          <w:sz w:val="28"/>
          <w:szCs w:val="28"/>
          <w:lang w:eastAsia="ru-RU"/>
        </w:rPr>
        <w:t xml:space="preserve">»  </w:t>
      </w:r>
    </w:p>
    <w:p w14:paraId="7D749B8A" w14:textId="086C11C9" w:rsidR="002572E0" w:rsidRPr="001D48AC" w:rsidRDefault="002572E0" w:rsidP="002572E0">
      <w:pPr>
        <w:spacing w:after="0" w:line="240" w:lineRule="auto"/>
        <w:ind w:right="163" w:firstLine="567"/>
        <w:jc w:val="right"/>
        <w:rPr>
          <w:sz w:val="28"/>
          <w:szCs w:val="28"/>
        </w:rPr>
      </w:pPr>
      <w:r w:rsidRPr="001D48AC">
        <w:rPr>
          <w:rFonts w:eastAsia="Times New Roman"/>
          <w:sz w:val="28"/>
          <w:szCs w:val="28"/>
          <w:lang w:eastAsia="ru-RU"/>
        </w:rPr>
        <w:t xml:space="preserve"> </w:t>
      </w:r>
    </w:p>
    <w:p w14:paraId="7D7FE8BA" w14:textId="77777777" w:rsidR="00751E86" w:rsidRPr="001D48AC" w:rsidRDefault="00751E86" w:rsidP="004E031F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F10217B" w14:textId="77777777" w:rsidR="002572E0" w:rsidRPr="001D48AC" w:rsidRDefault="002572E0" w:rsidP="002572E0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D48AC">
        <w:rPr>
          <w:rFonts w:eastAsia="Times New Roman"/>
          <w:color w:val="000000"/>
          <w:sz w:val="28"/>
          <w:szCs w:val="28"/>
        </w:rPr>
        <w:t>Состав экспертной комиссии</w:t>
      </w:r>
    </w:p>
    <w:p w14:paraId="18E1338B" w14:textId="77777777" w:rsidR="002572E0" w:rsidRPr="001D48AC" w:rsidRDefault="00FA2348" w:rsidP="002572E0">
      <w:pPr>
        <w:spacing w:after="0" w:line="240" w:lineRule="auto"/>
        <w:ind w:right="163" w:firstLine="567"/>
        <w:jc w:val="center"/>
        <w:rPr>
          <w:rFonts w:eastAsia="Times New Roman"/>
          <w:sz w:val="28"/>
          <w:szCs w:val="28"/>
          <w:lang w:eastAsia="ru-RU"/>
        </w:rPr>
      </w:pPr>
      <w:r w:rsidRPr="001D48AC">
        <w:rPr>
          <w:rFonts w:eastAsia="Times New Roman"/>
          <w:color w:val="000000"/>
          <w:sz w:val="28"/>
          <w:szCs w:val="28"/>
        </w:rPr>
        <w:t>К</w:t>
      </w:r>
      <w:r w:rsidR="002572E0" w:rsidRPr="001D48AC">
        <w:rPr>
          <w:rFonts w:eastAsia="Times New Roman"/>
          <w:color w:val="000000"/>
          <w:sz w:val="28"/>
          <w:szCs w:val="28"/>
        </w:rPr>
        <w:t>онкурса</w:t>
      </w:r>
      <w:r w:rsidR="002572E0" w:rsidRPr="001D48AC">
        <w:rPr>
          <w:rFonts w:eastAsia="Times New Roman"/>
          <w:sz w:val="28"/>
          <w:szCs w:val="28"/>
          <w:lang w:eastAsia="ru-RU"/>
        </w:rPr>
        <w:t xml:space="preserve"> на лучшую систему ранней профориентации,</w:t>
      </w:r>
    </w:p>
    <w:p w14:paraId="12831665" w14:textId="753F8FED" w:rsidR="002572E0" w:rsidRPr="001D48AC" w:rsidRDefault="002572E0" w:rsidP="002572E0">
      <w:pPr>
        <w:spacing w:after="0" w:line="240" w:lineRule="auto"/>
        <w:ind w:right="163" w:firstLine="567"/>
        <w:jc w:val="center"/>
        <w:rPr>
          <w:rFonts w:eastAsia="Times New Roman"/>
          <w:sz w:val="28"/>
          <w:szCs w:val="28"/>
          <w:lang w:eastAsia="ru-RU"/>
        </w:rPr>
      </w:pPr>
      <w:r w:rsidRPr="001D48AC">
        <w:rPr>
          <w:rFonts w:eastAsia="Times New Roman"/>
          <w:sz w:val="28"/>
          <w:szCs w:val="28"/>
          <w:lang w:eastAsia="ru-RU"/>
        </w:rPr>
        <w:t xml:space="preserve">включающей практику </w:t>
      </w:r>
      <w:r w:rsidR="00256803">
        <w:rPr>
          <w:rFonts w:eastAsia="Times New Roman"/>
          <w:sz w:val="28"/>
          <w:szCs w:val="28"/>
          <w:lang w:eastAsia="ru-RU"/>
        </w:rPr>
        <w:t>реализации региональных онлайн-</w:t>
      </w:r>
      <w:r w:rsidRPr="001D48AC">
        <w:rPr>
          <w:rFonts w:eastAsia="Times New Roman"/>
          <w:sz w:val="28"/>
          <w:szCs w:val="28"/>
          <w:lang w:eastAsia="ru-RU"/>
        </w:rPr>
        <w:t>уроков,</w:t>
      </w:r>
    </w:p>
    <w:p w14:paraId="49FECB53" w14:textId="77777777" w:rsidR="002572E0" w:rsidRPr="001D48AC" w:rsidRDefault="002572E0" w:rsidP="002572E0">
      <w:pPr>
        <w:spacing w:after="0" w:line="240" w:lineRule="auto"/>
        <w:ind w:right="163" w:firstLine="567"/>
        <w:jc w:val="center"/>
        <w:rPr>
          <w:rFonts w:eastAsia="Times New Roman"/>
          <w:sz w:val="28"/>
          <w:szCs w:val="28"/>
          <w:lang w:eastAsia="ru-RU"/>
        </w:rPr>
      </w:pPr>
      <w:r w:rsidRPr="001D48AC">
        <w:rPr>
          <w:rFonts w:eastAsia="Times New Roman"/>
          <w:sz w:val="28"/>
          <w:szCs w:val="28"/>
          <w:lang w:eastAsia="ru-RU"/>
        </w:rPr>
        <w:t>реализуемых с учетом опыта цикла уроков</w:t>
      </w:r>
    </w:p>
    <w:p w14:paraId="4ECB168E" w14:textId="77777777" w:rsidR="002572E0" w:rsidRPr="001D48AC" w:rsidRDefault="002572E0" w:rsidP="002572E0">
      <w:pPr>
        <w:spacing w:after="0" w:line="240" w:lineRule="auto"/>
        <w:ind w:right="163" w:firstLine="567"/>
        <w:jc w:val="center"/>
        <w:rPr>
          <w:sz w:val="28"/>
          <w:szCs w:val="28"/>
        </w:rPr>
      </w:pPr>
      <w:r w:rsidRPr="001D48AC">
        <w:rPr>
          <w:rFonts w:eastAsia="Times New Roman"/>
          <w:sz w:val="28"/>
          <w:szCs w:val="28"/>
          <w:lang w:eastAsia="ru-RU"/>
        </w:rPr>
        <w:t>«</w:t>
      </w:r>
      <w:proofErr w:type="spellStart"/>
      <w:r w:rsidRPr="001D48AC">
        <w:rPr>
          <w:rFonts w:eastAsia="Times New Roman"/>
          <w:sz w:val="28"/>
          <w:szCs w:val="28"/>
          <w:lang w:eastAsia="ru-RU"/>
        </w:rPr>
        <w:t>Проектория</w:t>
      </w:r>
      <w:proofErr w:type="spellEnd"/>
      <w:r w:rsidRPr="001D48AC">
        <w:rPr>
          <w:rFonts w:eastAsia="Times New Roman"/>
          <w:sz w:val="28"/>
          <w:szCs w:val="28"/>
          <w:lang w:eastAsia="ru-RU"/>
        </w:rPr>
        <w:t>»</w:t>
      </w:r>
    </w:p>
    <w:p w14:paraId="602D1289" w14:textId="77777777" w:rsidR="002572E0" w:rsidRPr="001D48AC" w:rsidRDefault="002572E0" w:rsidP="004E031F">
      <w:pPr>
        <w:tabs>
          <w:tab w:val="left" w:pos="709"/>
        </w:tabs>
        <w:suppressAutoHyphens/>
        <w:spacing w:after="0" w:line="240" w:lineRule="auto"/>
        <w:rPr>
          <w:rFonts w:eastAsia="Times New Roman"/>
          <w:color w:val="000000"/>
          <w:sz w:val="28"/>
          <w:szCs w:val="28"/>
        </w:rPr>
      </w:pPr>
    </w:p>
    <w:p w14:paraId="3C2D0084" w14:textId="77777777" w:rsidR="002572E0" w:rsidRPr="001D48AC" w:rsidRDefault="00F65E85" w:rsidP="00F25E8F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1D48AC">
        <w:rPr>
          <w:sz w:val="28"/>
          <w:szCs w:val="24"/>
        </w:rPr>
        <w:t xml:space="preserve">Шестакова Евгения Александровна, ГАУ ДПО ИРО, руководитель центра </w:t>
      </w:r>
      <w:proofErr w:type="spellStart"/>
      <w:r w:rsidRPr="001D48AC">
        <w:rPr>
          <w:sz w:val="28"/>
          <w:szCs w:val="28"/>
        </w:rPr>
        <w:t>ГПвСО</w:t>
      </w:r>
      <w:proofErr w:type="spellEnd"/>
      <w:r w:rsidRPr="001D48AC">
        <w:rPr>
          <w:rFonts w:eastAsia="Times New Roman"/>
          <w:sz w:val="28"/>
          <w:szCs w:val="28"/>
        </w:rPr>
        <w:t xml:space="preserve"> </w:t>
      </w:r>
      <w:r w:rsidR="002572E0" w:rsidRPr="001D48AC">
        <w:rPr>
          <w:rFonts w:eastAsia="Times New Roman"/>
          <w:sz w:val="28"/>
          <w:szCs w:val="28"/>
        </w:rPr>
        <w:t>- председатель комиссии;</w:t>
      </w:r>
    </w:p>
    <w:p w14:paraId="25798D44" w14:textId="77777777" w:rsidR="00F25E8F" w:rsidRPr="001D48AC" w:rsidRDefault="00F65E85" w:rsidP="00F25E8F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993"/>
          <w:tab w:val="left" w:pos="184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Бердникова Наталья Борисовна, ГАУ ДПО ИРО, руководитель ИБЦ</w:t>
      </w:r>
      <w:r w:rsidR="004E031F" w:rsidRPr="001D48AC">
        <w:rPr>
          <w:rFonts w:eastAsia="Times New Roman"/>
          <w:sz w:val="28"/>
          <w:szCs w:val="28"/>
        </w:rPr>
        <w:t>- секретарь комиссии</w:t>
      </w:r>
      <w:r w:rsidRPr="001D48AC">
        <w:rPr>
          <w:sz w:val="28"/>
          <w:szCs w:val="28"/>
        </w:rPr>
        <w:t>;</w:t>
      </w:r>
    </w:p>
    <w:p w14:paraId="432D1DDA" w14:textId="77777777" w:rsidR="004E031F" w:rsidRPr="001D48AC" w:rsidRDefault="00F25E8F" w:rsidP="00F25E8F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993"/>
          <w:tab w:val="left" w:pos="184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Берези</w:t>
      </w:r>
      <w:r w:rsidR="004E031F" w:rsidRPr="001D48AC">
        <w:rPr>
          <w:sz w:val="28"/>
          <w:szCs w:val="28"/>
        </w:rPr>
        <w:t>на Елена Владимировна</w:t>
      </w:r>
      <w:r w:rsidRPr="001D48AC">
        <w:rPr>
          <w:sz w:val="28"/>
          <w:szCs w:val="28"/>
        </w:rPr>
        <w:t xml:space="preserve">, ГАУ ДПО ИРО, </w:t>
      </w:r>
      <w:r w:rsidRPr="001D48AC">
        <w:rPr>
          <w:rFonts w:eastAsia="Times New Roman"/>
          <w:sz w:val="28"/>
          <w:szCs w:val="28"/>
          <w:lang w:eastAsia="ru-RU"/>
        </w:rPr>
        <w:t xml:space="preserve">заведующий сектором ИО </w:t>
      </w:r>
      <w:r w:rsidRPr="001D48AC">
        <w:rPr>
          <w:sz w:val="28"/>
          <w:szCs w:val="28"/>
          <w:shd w:val="clear" w:color="auto" w:fill="FFFFFF"/>
        </w:rPr>
        <w:t>центра ЦТО;</w:t>
      </w:r>
    </w:p>
    <w:p w14:paraId="34DF1E38" w14:textId="77777777" w:rsidR="00F65E85" w:rsidRPr="001D48AC" w:rsidRDefault="00F65E85" w:rsidP="00F25E8F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1D48AC">
        <w:rPr>
          <w:sz w:val="28"/>
          <w:szCs w:val="28"/>
        </w:rPr>
        <w:t xml:space="preserve">Биденко Людмила Павловна, начальник методического отдела МКУ «Центр методического и финансового сопровождения образовательных учреждений </w:t>
      </w:r>
      <w:proofErr w:type="spellStart"/>
      <w:r w:rsidRPr="001D48AC">
        <w:rPr>
          <w:sz w:val="28"/>
          <w:szCs w:val="28"/>
        </w:rPr>
        <w:t>Тулунского</w:t>
      </w:r>
      <w:proofErr w:type="spellEnd"/>
      <w:r w:rsidRPr="001D48AC">
        <w:rPr>
          <w:sz w:val="28"/>
          <w:szCs w:val="28"/>
        </w:rPr>
        <w:t xml:space="preserve"> муниципального района», </w:t>
      </w:r>
      <w:proofErr w:type="spellStart"/>
      <w:r w:rsidRPr="001D48AC">
        <w:rPr>
          <w:sz w:val="28"/>
          <w:szCs w:val="28"/>
        </w:rPr>
        <w:t>Тулунский</w:t>
      </w:r>
      <w:proofErr w:type="spellEnd"/>
      <w:r w:rsidRPr="001D48AC">
        <w:rPr>
          <w:sz w:val="28"/>
          <w:szCs w:val="28"/>
        </w:rPr>
        <w:t xml:space="preserve"> район (по согласованию);</w:t>
      </w:r>
    </w:p>
    <w:p w14:paraId="6E972501" w14:textId="77777777" w:rsidR="00F65E85" w:rsidRPr="001D48AC" w:rsidRDefault="00F65E85" w:rsidP="00F25E8F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1D48AC">
        <w:rPr>
          <w:sz w:val="28"/>
          <w:szCs w:val="28"/>
        </w:rPr>
        <w:t>Блинова</w:t>
      </w:r>
      <w:proofErr w:type="spellEnd"/>
      <w:r w:rsidRPr="001D48AC">
        <w:rPr>
          <w:sz w:val="28"/>
          <w:szCs w:val="28"/>
        </w:rPr>
        <w:t xml:space="preserve"> Оксана Васильевна, директор муниципального казенного учреждения «Информационный методический центр»; г. Усолье-Сибирское (по согласованию);</w:t>
      </w:r>
    </w:p>
    <w:p w14:paraId="37738F53" w14:textId="77777777" w:rsidR="00C773B8" w:rsidRPr="001D48AC" w:rsidRDefault="00F65E85" w:rsidP="00F25E8F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993"/>
          <w:tab w:val="left" w:pos="184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1D48AC">
        <w:rPr>
          <w:sz w:val="28"/>
          <w:szCs w:val="28"/>
        </w:rPr>
        <w:t>Будае</w:t>
      </w:r>
      <w:r w:rsidR="00C773B8" w:rsidRPr="001D48AC">
        <w:rPr>
          <w:sz w:val="28"/>
          <w:szCs w:val="28"/>
        </w:rPr>
        <w:t>в</w:t>
      </w:r>
      <w:r w:rsidRPr="001D48AC">
        <w:rPr>
          <w:sz w:val="28"/>
          <w:szCs w:val="28"/>
        </w:rPr>
        <w:t>а</w:t>
      </w:r>
      <w:proofErr w:type="spellEnd"/>
      <w:r w:rsidRPr="001D48AC">
        <w:rPr>
          <w:sz w:val="28"/>
          <w:szCs w:val="28"/>
        </w:rPr>
        <w:t xml:space="preserve"> </w:t>
      </w:r>
      <w:proofErr w:type="spellStart"/>
      <w:r w:rsidRPr="001D48AC">
        <w:rPr>
          <w:sz w:val="28"/>
          <w:szCs w:val="28"/>
        </w:rPr>
        <w:t>Эржени</w:t>
      </w:r>
      <w:proofErr w:type="spellEnd"/>
      <w:r w:rsidRPr="001D48AC">
        <w:rPr>
          <w:sz w:val="28"/>
          <w:szCs w:val="28"/>
        </w:rPr>
        <w:t xml:space="preserve"> </w:t>
      </w:r>
      <w:proofErr w:type="spellStart"/>
      <w:r w:rsidRPr="001D48AC">
        <w:rPr>
          <w:sz w:val="28"/>
          <w:szCs w:val="28"/>
        </w:rPr>
        <w:t>А</w:t>
      </w:r>
      <w:r w:rsidR="00C773B8" w:rsidRPr="001D48AC">
        <w:rPr>
          <w:sz w:val="28"/>
          <w:szCs w:val="28"/>
        </w:rPr>
        <w:t>лександрона</w:t>
      </w:r>
      <w:proofErr w:type="spellEnd"/>
      <w:r w:rsidR="00C773B8" w:rsidRPr="001D48AC">
        <w:rPr>
          <w:sz w:val="28"/>
          <w:szCs w:val="28"/>
        </w:rPr>
        <w:t xml:space="preserve">, ГАУ ДПО ИРО, старший методист </w:t>
      </w:r>
      <w:r w:rsidR="004E031F" w:rsidRPr="001D48AC">
        <w:rPr>
          <w:sz w:val="28"/>
          <w:szCs w:val="28"/>
        </w:rPr>
        <w:t>сектора</w:t>
      </w:r>
      <w:r w:rsidR="00C773B8" w:rsidRPr="001D48AC">
        <w:rPr>
          <w:sz w:val="28"/>
          <w:szCs w:val="28"/>
        </w:rPr>
        <w:t xml:space="preserve"> ШО</w:t>
      </w:r>
      <w:r w:rsidR="00C773B8" w:rsidRPr="001D48AC">
        <w:rPr>
          <w:spacing w:val="-23"/>
          <w:sz w:val="28"/>
          <w:szCs w:val="28"/>
        </w:rPr>
        <w:t xml:space="preserve"> </w:t>
      </w:r>
      <w:r w:rsidR="00C773B8" w:rsidRPr="001D48AC">
        <w:rPr>
          <w:sz w:val="28"/>
          <w:szCs w:val="28"/>
        </w:rPr>
        <w:t>ЦРОО;</w:t>
      </w:r>
    </w:p>
    <w:p w14:paraId="674E35A5" w14:textId="77777777" w:rsidR="00EB3795" w:rsidRPr="001D48AC" w:rsidRDefault="00F65E85" w:rsidP="00EB3795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1D48AC">
        <w:rPr>
          <w:sz w:val="28"/>
          <w:szCs w:val="28"/>
        </w:rPr>
        <w:t>Буйкова</w:t>
      </w:r>
      <w:proofErr w:type="spellEnd"/>
      <w:r w:rsidRPr="001D48AC">
        <w:rPr>
          <w:sz w:val="28"/>
          <w:szCs w:val="28"/>
        </w:rPr>
        <w:t xml:space="preserve"> Ольга Павловна, ГАУ ДПО ИРО, старший методист</w:t>
      </w:r>
      <w:r w:rsidRPr="001D48AC">
        <w:rPr>
          <w:sz w:val="28"/>
          <w:szCs w:val="28"/>
          <w:shd w:val="clear" w:color="auto" w:fill="FFFFFF"/>
        </w:rPr>
        <w:t xml:space="preserve"> ЦРДО;</w:t>
      </w:r>
      <w:r w:rsidRPr="001D48AC">
        <w:rPr>
          <w:sz w:val="28"/>
          <w:szCs w:val="28"/>
        </w:rPr>
        <w:t xml:space="preserve"> </w:t>
      </w:r>
    </w:p>
    <w:p w14:paraId="3E6CFA9F" w14:textId="77777777" w:rsidR="00EB3795" w:rsidRPr="001D48AC" w:rsidRDefault="00EB3795" w:rsidP="00EB3795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1D48AC">
        <w:rPr>
          <w:rFonts w:eastAsia="Times New Roman"/>
          <w:color w:val="000000"/>
          <w:sz w:val="28"/>
          <w:szCs w:val="28"/>
        </w:rPr>
        <w:t>Бутырина</w:t>
      </w:r>
      <w:proofErr w:type="spellEnd"/>
      <w:r w:rsidRPr="001D48AC">
        <w:rPr>
          <w:rFonts w:eastAsia="Times New Roman"/>
          <w:color w:val="000000"/>
          <w:sz w:val="28"/>
          <w:szCs w:val="28"/>
        </w:rPr>
        <w:t xml:space="preserve"> Ольга Юрьевна, </w:t>
      </w:r>
      <w:r w:rsidRPr="001D48AC">
        <w:rPr>
          <w:sz w:val="28"/>
          <w:szCs w:val="28"/>
        </w:rPr>
        <w:t xml:space="preserve">ГАУ ДПО ИРО, </w:t>
      </w:r>
      <w:r w:rsidRPr="001D48AC">
        <w:rPr>
          <w:rFonts w:eastAsia="Times New Roman"/>
          <w:color w:val="000000"/>
          <w:sz w:val="28"/>
          <w:szCs w:val="28"/>
        </w:rPr>
        <w:t>старший методист ИБЦ;</w:t>
      </w:r>
    </w:p>
    <w:p w14:paraId="75D76D04" w14:textId="77777777" w:rsidR="00F25E8F" w:rsidRPr="001D48AC" w:rsidRDefault="00F65E85" w:rsidP="00EB3795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1D48AC">
        <w:rPr>
          <w:sz w:val="28"/>
          <w:szCs w:val="28"/>
        </w:rPr>
        <w:t xml:space="preserve">Быков Александр Сергеевич, ГАУ ДПО ИРО, </w:t>
      </w:r>
      <w:r w:rsidRPr="001D48AC">
        <w:rPr>
          <w:sz w:val="28"/>
          <w:szCs w:val="28"/>
          <w:shd w:val="clear" w:color="auto" w:fill="FFFFFF"/>
        </w:rPr>
        <w:t>руководитель центра ЦТО;</w:t>
      </w:r>
    </w:p>
    <w:p w14:paraId="647E28B0" w14:textId="77777777" w:rsidR="00FA2348" w:rsidRPr="001D48AC" w:rsidRDefault="009E5F1B" w:rsidP="00EB3795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1D48AC">
        <w:rPr>
          <w:sz w:val="28"/>
          <w:szCs w:val="28"/>
          <w:shd w:val="clear" w:color="auto" w:fill="FFFFFF"/>
        </w:rPr>
        <w:t>Гл</w:t>
      </w:r>
      <w:r w:rsidR="00FA2348" w:rsidRPr="001D48AC">
        <w:rPr>
          <w:sz w:val="28"/>
          <w:szCs w:val="28"/>
          <w:shd w:val="clear" w:color="auto" w:fill="FFFFFF"/>
        </w:rPr>
        <w:t>азкова Татьяна Владимировна,</w:t>
      </w:r>
      <w:r w:rsidR="00FA2348" w:rsidRPr="001D48AC">
        <w:rPr>
          <w:sz w:val="28"/>
          <w:szCs w:val="28"/>
        </w:rPr>
        <w:t xml:space="preserve"> ГАУ ДПО ИРО, руководитель </w:t>
      </w:r>
      <w:r w:rsidR="00FA2348" w:rsidRPr="001D48AC">
        <w:rPr>
          <w:sz w:val="28"/>
          <w:szCs w:val="28"/>
          <w:shd w:val="clear" w:color="auto" w:fill="FFFFFF"/>
        </w:rPr>
        <w:t>ЦРДО</w:t>
      </w:r>
      <w:r w:rsidRPr="001D48AC">
        <w:rPr>
          <w:sz w:val="28"/>
          <w:szCs w:val="28"/>
          <w:shd w:val="clear" w:color="auto" w:fill="FFFFFF"/>
        </w:rPr>
        <w:t>;</w:t>
      </w:r>
    </w:p>
    <w:p w14:paraId="56EBDA0D" w14:textId="77777777" w:rsidR="00EB3795" w:rsidRPr="001D48AC" w:rsidRDefault="004E031F" w:rsidP="00EB3795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993"/>
          <w:tab w:val="left" w:pos="184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1D48AC">
        <w:rPr>
          <w:sz w:val="28"/>
          <w:szCs w:val="28"/>
          <w:shd w:val="clear" w:color="auto" w:fill="FFFFFF"/>
        </w:rPr>
        <w:t>Гурова</w:t>
      </w:r>
      <w:r w:rsidR="00F25E8F" w:rsidRPr="001D48AC">
        <w:rPr>
          <w:sz w:val="28"/>
          <w:szCs w:val="28"/>
          <w:shd w:val="clear" w:color="auto" w:fill="FFFFFF"/>
        </w:rPr>
        <w:t xml:space="preserve"> </w:t>
      </w:r>
      <w:r w:rsidR="00F25E8F" w:rsidRPr="001D48AC">
        <w:rPr>
          <w:sz w:val="28"/>
          <w:szCs w:val="28"/>
        </w:rPr>
        <w:t>Екатерина Николаевна, ГАУ ДПО ИРО,</w:t>
      </w:r>
      <w:r w:rsidR="00F25E8F" w:rsidRPr="001D48AC">
        <w:rPr>
          <w:rFonts w:eastAsia="Times New Roman"/>
          <w:sz w:val="28"/>
          <w:szCs w:val="28"/>
          <w:lang w:eastAsia="ru-RU"/>
        </w:rPr>
        <w:t xml:space="preserve"> заведующий лабораторией ТОО</w:t>
      </w:r>
      <w:r w:rsidR="00F25E8F" w:rsidRPr="001D48AC">
        <w:rPr>
          <w:sz w:val="28"/>
          <w:szCs w:val="28"/>
          <w:shd w:val="clear" w:color="auto" w:fill="FFFFFF"/>
        </w:rPr>
        <w:t xml:space="preserve"> центра ЦТО</w:t>
      </w:r>
      <w:r w:rsidR="00F25E8F" w:rsidRPr="001D48AC">
        <w:rPr>
          <w:rFonts w:eastAsia="Times New Roman"/>
          <w:sz w:val="28"/>
          <w:szCs w:val="28"/>
          <w:lang w:eastAsia="ru-RU"/>
        </w:rPr>
        <w:t>;</w:t>
      </w:r>
    </w:p>
    <w:p w14:paraId="31191711" w14:textId="77777777" w:rsidR="00EB3795" w:rsidRPr="001D48AC" w:rsidRDefault="00EB3795" w:rsidP="00EB3795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993"/>
          <w:tab w:val="left" w:pos="184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1D48AC">
        <w:rPr>
          <w:rFonts w:eastAsia="Times New Roman"/>
          <w:sz w:val="28"/>
          <w:szCs w:val="28"/>
        </w:rPr>
        <w:t>Дубнова</w:t>
      </w:r>
      <w:proofErr w:type="spellEnd"/>
      <w:r w:rsidRPr="001D48AC">
        <w:rPr>
          <w:rFonts w:eastAsia="Times New Roman"/>
          <w:sz w:val="28"/>
          <w:szCs w:val="28"/>
        </w:rPr>
        <w:t xml:space="preserve"> Татьяна Альбертовна, методист </w:t>
      </w:r>
      <w:proofErr w:type="spellStart"/>
      <w:r w:rsidRPr="001D48AC">
        <w:rPr>
          <w:rFonts w:eastAsia="Times New Roman"/>
          <w:sz w:val="28"/>
          <w:szCs w:val="28"/>
        </w:rPr>
        <w:t>Качугского</w:t>
      </w:r>
      <w:proofErr w:type="spellEnd"/>
      <w:r w:rsidRPr="001D48AC">
        <w:rPr>
          <w:rFonts w:eastAsia="Times New Roman"/>
          <w:sz w:val="28"/>
          <w:szCs w:val="28"/>
        </w:rPr>
        <w:t xml:space="preserve"> отдела образования (по согласованию);</w:t>
      </w:r>
    </w:p>
    <w:p w14:paraId="2A96A1B2" w14:textId="77777777" w:rsidR="00F65E85" w:rsidRPr="001D48AC" w:rsidRDefault="00F65E85" w:rsidP="00EB3795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993"/>
          <w:tab w:val="left" w:pos="184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Жигачева Лариса Васильевна, ГАУ ДПО ИРО, заведующий сектором ШО</w:t>
      </w:r>
      <w:r w:rsidRPr="001D48AC">
        <w:rPr>
          <w:spacing w:val="-23"/>
          <w:sz w:val="28"/>
          <w:szCs w:val="28"/>
        </w:rPr>
        <w:t xml:space="preserve"> </w:t>
      </w:r>
      <w:r w:rsidRPr="001D48AC">
        <w:rPr>
          <w:sz w:val="28"/>
          <w:szCs w:val="28"/>
        </w:rPr>
        <w:t>ЦРОО;</w:t>
      </w:r>
    </w:p>
    <w:p w14:paraId="6FC5FE2E" w14:textId="02FC6024" w:rsidR="00F65E85" w:rsidRPr="001D48AC" w:rsidRDefault="00F65E85" w:rsidP="00FA0895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Иваненко Елена Валерьевна, заместитель директора по УВР МБОУ СОШ № 1, г. Тулун</w:t>
      </w:r>
      <w:r w:rsidR="00E27682">
        <w:rPr>
          <w:sz w:val="28"/>
          <w:szCs w:val="28"/>
        </w:rPr>
        <w:t xml:space="preserve"> </w:t>
      </w:r>
      <w:r w:rsidR="00FA0895" w:rsidRPr="001D48AC">
        <w:rPr>
          <w:rFonts w:eastAsia="Times New Roman"/>
          <w:sz w:val="28"/>
          <w:szCs w:val="28"/>
        </w:rPr>
        <w:t>(по согласованию)</w:t>
      </w:r>
      <w:r w:rsidR="00F25E8F" w:rsidRPr="001D48AC">
        <w:rPr>
          <w:sz w:val="28"/>
          <w:szCs w:val="28"/>
        </w:rPr>
        <w:t>;</w:t>
      </w:r>
      <w:r w:rsidRPr="001D48AC">
        <w:rPr>
          <w:sz w:val="28"/>
          <w:szCs w:val="28"/>
        </w:rPr>
        <w:t xml:space="preserve"> </w:t>
      </w:r>
    </w:p>
    <w:p w14:paraId="19B526B8" w14:textId="77777777" w:rsidR="004E031F" w:rsidRPr="001D48AC" w:rsidRDefault="004E031F" w:rsidP="00F25E8F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993"/>
          <w:tab w:val="left" w:pos="184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Клименко Елена Петровна, ГАУ ДПО ИРО, старший методист сектора ШО</w:t>
      </w:r>
      <w:r w:rsidRPr="001D48AC">
        <w:rPr>
          <w:spacing w:val="-23"/>
          <w:sz w:val="28"/>
          <w:szCs w:val="28"/>
        </w:rPr>
        <w:t xml:space="preserve"> </w:t>
      </w:r>
      <w:r w:rsidRPr="001D48AC">
        <w:rPr>
          <w:sz w:val="28"/>
          <w:szCs w:val="28"/>
        </w:rPr>
        <w:t>ЦРОО;</w:t>
      </w:r>
    </w:p>
    <w:p w14:paraId="559B2BFF" w14:textId="77777777" w:rsidR="00EB3795" w:rsidRPr="001D48AC" w:rsidRDefault="00F65E85" w:rsidP="00EB3795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>Коваленкова Елена Васильевна,</w:t>
      </w:r>
      <w:r w:rsidR="004E031F" w:rsidRPr="001D48AC">
        <w:rPr>
          <w:sz w:val="28"/>
          <w:szCs w:val="28"/>
        </w:rPr>
        <w:t xml:space="preserve"> ГАУ ДПО ИРО, старший методист</w:t>
      </w:r>
      <w:r w:rsidR="004E031F" w:rsidRPr="001D48AC">
        <w:rPr>
          <w:sz w:val="28"/>
          <w:szCs w:val="28"/>
          <w:shd w:val="clear" w:color="auto" w:fill="FFFFFF"/>
        </w:rPr>
        <w:t xml:space="preserve"> ЦРДО;</w:t>
      </w:r>
    </w:p>
    <w:p w14:paraId="3CF3B698" w14:textId="77777777" w:rsidR="00EB3795" w:rsidRPr="001D48AC" w:rsidRDefault="00EB3795" w:rsidP="00EB3795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 xml:space="preserve">Короленко Наталия Александровна, заведующий библиотекой МБОУ г. </w:t>
      </w:r>
      <w:r w:rsidRPr="001D48AC">
        <w:rPr>
          <w:rFonts w:eastAsia="Times New Roman"/>
          <w:sz w:val="28"/>
          <w:szCs w:val="28"/>
        </w:rPr>
        <w:lastRenderedPageBreak/>
        <w:t>Иркутска «СОШ № 15» (по согласованию);</w:t>
      </w:r>
    </w:p>
    <w:p w14:paraId="6CB0C0B4" w14:textId="77777777" w:rsidR="00EB3795" w:rsidRPr="001D48AC" w:rsidRDefault="00EB3795" w:rsidP="00EB3795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>Кузнецова Галина Николаевна, методист ГАУ ДО Иркутской области «Центр развития дополнительного образования детей» (по согласованию);</w:t>
      </w:r>
    </w:p>
    <w:p w14:paraId="53DDB146" w14:textId="77777777" w:rsidR="00FA0895" w:rsidRPr="001D48AC" w:rsidRDefault="00F65E85" w:rsidP="00FA0895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1D48AC">
        <w:rPr>
          <w:rFonts w:eastAsia="Times New Roman"/>
          <w:sz w:val="28"/>
          <w:szCs w:val="28"/>
        </w:rPr>
        <w:t>Мангутова</w:t>
      </w:r>
      <w:proofErr w:type="spellEnd"/>
      <w:r w:rsidRPr="001D48AC">
        <w:rPr>
          <w:rFonts w:eastAsia="Times New Roman"/>
          <w:sz w:val="28"/>
          <w:szCs w:val="28"/>
        </w:rPr>
        <w:t xml:space="preserve"> Александра Михайловна,</w:t>
      </w:r>
      <w:r w:rsidR="00F25E8F" w:rsidRPr="001D48AC">
        <w:rPr>
          <w:sz w:val="28"/>
          <w:szCs w:val="28"/>
        </w:rPr>
        <w:t xml:space="preserve"> ГАУ ДПО ИРО, </w:t>
      </w:r>
      <w:r w:rsidR="00F25E8F" w:rsidRPr="001D48AC">
        <w:rPr>
          <w:rFonts w:eastAsia="Times New Roman"/>
          <w:sz w:val="28"/>
          <w:szCs w:val="28"/>
          <w:lang w:eastAsia="ru-RU"/>
        </w:rPr>
        <w:t xml:space="preserve">заведующий лабораторией </w:t>
      </w:r>
      <w:r w:rsidR="00F25E8F" w:rsidRPr="001D48AC">
        <w:rPr>
          <w:sz w:val="28"/>
          <w:szCs w:val="28"/>
          <w:shd w:val="clear" w:color="auto" w:fill="FFFFFF"/>
        </w:rPr>
        <w:t>РСШ</w:t>
      </w:r>
      <w:r w:rsidR="00F25E8F" w:rsidRPr="001D48AC">
        <w:rPr>
          <w:rFonts w:eastAsia="Times New Roman"/>
          <w:sz w:val="28"/>
          <w:szCs w:val="28"/>
        </w:rPr>
        <w:t xml:space="preserve"> </w:t>
      </w:r>
      <w:r w:rsidR="00F25E8F" w:rsidRPr="001D48AC">
        <w:rPr>
          <w:sz w:val="28"/>
          <w:szCs w:val="28"/>
        </w:rPr>
        <w:t>ЦРОО;</w:t>
      </w:r>
    </w:p>
    <w:p w14:paraId="7AE6BC3E" w14:textId="77777777" w:rsidR="00FA0895" w:rsidRPr="001D48AC" w:rsidRDefault="00FA0895" w:rsidP="00FA0895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1D48AC">
        <w:rPr>
          <w:rFonts w:eastAsia="Times New Roman"/>
          <w:sz w:val="28"/>
          <w:szCs w:val="28"/>
        </w:rPr>
        <w:t>Фазлиева</w:t>
      </w:r>
      <w:proofErr w:type="spellEnd"/>
      <w:r w:rsidRPr="001D48AC">
        <w:rPr>
          <w:rFonts w:eastAsia="Times New Roman"/>
          <w:sz w:val="28"/>
          <w:szCs w:val="28"/>
        </w:rPr>
        <w:t xml:space="preserve"> Гульнара </w:t>
      </w:r>
      <w:proofErr w:type="spellStart"/>
      <w:r w:rsidRPr="001D48AC">
        <w:rPr>
          <w:rFonts w:eastAsia="Times New Roman"/>
          <w:sz w:val="28"/>
          <w:szCs w:val="28"/>
        </w:rPr>
        <w:t>Адисовна</w:t>
      </w:r>
      <w:proofErr w:type="spellEnd"/>
      <w:r w:rsidRPr="001D48AC">
        <w:rPr>
          <w:rFonts w:eastAsia="Times New Roman"/>
          <w:sz w:val="28"/>
          <w:szCs w:val="28"/>
        </w:rPr>
        <w:t>, начальник отдела информационно-консалтинговых и маркетинговых услуг МАУ ДПО "ЦРО" г. Братска (по согласованию);</w:t>
      </w:r>
    </w:p>
    <w:p w14:paraId="00D0935C" w14:textId="77777777" w:rsidR="00F65E85" w:rsidRPr="001D48AC" w:rsidRDefault="004E031F" w:rsidP="00FA0895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Хорошкевич Сергей Иванович, ГАУ ДПО ИРО, методист сектора ШО</w:t>
      </w:r>
      <w:r w:rsidRPr="001D48AC">
        <w:rPr>
          <w:spacing w:val="-23"/>
          <w:sz w:val="28"/>
          <w:szCs w:val="28"/>
        </w:rPr>
        <w:t xml:space="preserve"> </w:t>
      </w:r>
      <w:r w:rsidRPr="001D48AC">
        <w:rPr>
          <w:sz w:val="28"/>
          <w:szCs w:val="28"/>
        </w:rPr>
        <w:t>ЦРОО;</w:t>
      </w:r>
    </w:p>
    <w:p w14:paraId="5CB1D536" w14:textId="77777777" w:rsidR="00F65E85" w:rsidRPr="001D48AC" w:rsidRDefault="00F65E85" w:rsidP="00F25E8F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Яловицкая Наталья Иннокентьевна, ГАУ ДПО ИРО, руководитель ЦРОО.</w:t>
      </w:r>
    </w:p>
    <w:p w14:paraId="2D4D5994" w14:textId="77777777" w:rsidR="00F65E85" w:rsidRPr="001D48AC" w:rsidRDefault="00F65E85" w:rsidP="00F25E8F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0B72435B" w14:textId="77777777" w:rsidR="002572E0" w:rsidRPr="001D48AC" w:rsidRDefault="002572E0" w:rsidP="00F25E8F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398EC390" w14:textId="77777777" w:rsidR="00EB3795" w:rsidRPr="001D48AC" w:rsidRDefault="00EB3795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34F14C6C" w14:textId="77777777" w:rsidR="002A3469" w:rsidRPr="001D48AC" w:rsidRDefault="002A3469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80D8E4C" w14:textId="77777777" w:rsidR="002A3469" w:rsidRPr="001D48AC" w:rsidRDefault="002A3469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B18C2E4" w14:textId="77777777" w:rsidR="002A3469" w:rsidRPr="001D48AC" w:rsidRDefault="002A3469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6FF97107" w14:textId="77777777" w:rsidR="002A3469" w:rsidRPr="001D48AC" w:rsidRDefault="002A3469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F720F54" w14:textId="77777777" w:rsidR="002A3469" w:rsidRPr="001D48AC" w:rsidRDefault="002A3469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65C2F808" w14:textId="77777777" w:rsidR="002A3469" w:rsidRPr="001D48AC" w:rsidRDefault="002A3469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03B2480A" w14:textId="77777777" w:rsidR="002A3469" w:rsidRPr="001D48AC" w:rsidRDefault="002A3469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69826825" w14:textId="77777777" w:rsidR="002A3469" w:rsidRPr="001D48AC" w:rsidRDefault="002A3469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AE23C57" w14:textId="77777777" w:rsidR="002A3469" w:rsidRPr="001D48AC" w:rsidRDefault="002A3469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6431BAD5" w14:textId="77777777" w:rsidR="002A3469" w:rsidRPr="001D48AC" w:rsidRDefault="002A3469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62D9666D" w14:textId="77777777" w:rsidR="002A3469" w:rsidRPr="001D48AC" w:rsidRDefault="002A3469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93B56C3" w14:textId="77777777" w:rsidR="002A3469" w:rsidRPr="001D48AC" w:rsidRDefault="002A3469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047C57A7" w14:textId="77777777" w:rsidR="002A3469" w:rsidRPr="001D48AC" w:rsidRDefault="002A3469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313B48DB" w14:textId="77777777" w:rsidR="002A3469" w:rsidRPr="001D48AC" w:rsidRDefault="002A3469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A66D353" w14:textId="77777777" w:rsidR="002A3469" w:rsidRPr="001D48AC" w:rsidRDefault="002A3469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65C5E1DB" w14:textId="77777777" w:rsidR="002A3469" w:rsidRPr="001D48AC" w:rsidRDefault="002A3469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3766C11" w14:textId="77777777" w:rsidR="002A3469" w:rsidRPr="001D48AC" w:rsidRDefault="002A3469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11CBC64" w14:textId="77777777" w:rsidR="002A3469" w:rsidRPr="001D48AC" w:rsidRDefault="002A3469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667417AD" w14:textId="77777777" w:rsidR="002A3469" w:rsidRPr="001D48AC" w:rsidRDefault="002A3469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0EBD2F67" w14:textId="77777777" w:rsidR="002A3469" w:rsidRPr="001D48AC" w:rsidRDefault="002A3469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0AD036F2" w14:textId="77777777" w:rsidR="002A3469" w:rsidRPr="001D48AC" w:rsidRDefault="002A3469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D8A20D" w14:textId="77777777" w:rsidR="002A3469" w:rsidRPr="001D48AC" w:rsidRDefault="002A3469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1CDB925" w14:textId="77777777" w:rsidR="002A3469" w:rsidRPr="001D48AC" w:rsidRDefault="002A3469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0C4493FD" w14:textId="77777777" w:rsidR="002A3469" w:rsidRPr="001D48AC" w:rsidRDefault="002A3469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3DEE18B1" w14:textId="77777777" w:rsidR="002A3469" w:rsidRPr="001D48AC" w:rsidRDefault="002A3469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2361896" w14:textId="77777777" w:rsidR="002A3469" w:rsidRPr="001D48AC" w:rsidRDefault="002A3469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05A2DFA" w14:textId="77777777" w:rsidR="002A3469" w:rsidRPr="001D48AC" w:rsidRDefault="002A3469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3EA2907C" w14:textId="77777777" w:rsidR="002A3469" w:rsidRPr="001D48AC" w:rsidRDefault="002A3469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587DB72" w14:textId="3A8F684C" w:rsidR="002543F9" w:rsidRDefault="002543F9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AA0FBDC" w14:textId="77777777" w:rsidR="00437B6D" w:rsidRPr="001D48AC" w:rsidRDefault="00437B6D" w:rsidP="00EB3795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77BBC9" w14:textId="77777777" w:rsidR="00317734" w:rsidRPr="001D48AC" w:rsidRDefault="00317734" w:rsidP="00F25E8F">
      <w:pPr>
        <w:tabs>
          <w:tab w:val="left" w:pos="709"/>
        </w:tabs>
        <w:suppressAutoHyphens/>
        <w:spacing w:after="0" w:line="240" w:lineRule="auto"/>
        <w:rPr>
          <w:rFonts w:eastAsia="Times New Roman"/>
          <w:b/>
          <w:color w:val="000000"/>
          <w:sz w:val="28"/>
          <w:szCs w:val="28"/>
        </w:rPr>
      </w:pPr>
    </w:p>
    <w:p w14:paraId="3C6C060E" w14:textId="77777777" w:rsidR="00317734" w:rsidRPr="001D48AC" w:rsidRDefault="00317734" w:rsidP="00317734">
      <w:pPr>
        <w:spacing w:after="0" w:line="240" w:lineRule="auto"/>
        <w:ind w:firstLine="567"/>
        <w:jc w:val="right"/>
        <w:rPr>
          <w:rFonts w:eastAsia="Times New Roman"/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>Приложение 3</w:t>
      </w:r>
    </w:p>
    <w:p w14:paraId="173120A1" w14:textId="77777777" w:rsidR="00317734" w:rsidRPr="001D48AC" w:rsidRDefault="00317734" w:rsidP="00317734">
      <w:pPr>
        <w:spacing w:after="0" w:line="240" w:lineRule="auto"/>
        <w:ind w:firstLine="567"/>
        <w:jc w:val="right"/>
        <w:rPr>
          <w:rFonts w:eastAsia="Times New Roman"/>
          <w:sz w:val="28"/>
          <w:szCs w:val="28"/>
        </w:rPr>
      </w:pPr>
    </w:p>
    <w:p w14:paraId="52BD7649" w14:textId="77777777" w:rsidR="00317734" w:rsidRPr="001D48AC" w:rsidRDefault="00317734" w:rsidP="00437B6D">
      <w:pPr>
        <w:spacing w:after="0" w:line="240" w:lineRule="auto"/>
        <w:ind w:left="3686" w:right="-1"/>
        <w:jc w:val="right"/>
        <w:rPr>
          <w:sz w:val="28"/>
          <w:szCs w:val="28"/>
        </w:rPr>
      </w:pPr>
      <w:r w:rsidRPr="001D48AC">
        <w:rPr>
          <w:sz w:val="28"/>
          <w:szCs w:val="28"/>
        </w:rPr>
        <w:t>В 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</w:t>
      </w:r>
    </w:p>
    <w:p w14:paraId="496FB865" w14:textId="77777777" w:rsidR="00317734" w:rsidRPr="001D48AC" w:rsidRDefault="00317734" w:rsidP="00437B6D">
      <w:pPr>
        <w:spacing w:after="0" w:line="240" w:lineRule="auto"/>
        <w:ind w:left="3686" w:right="-1"/>
        <w:jc w:val="right"/>
        <w:rPr>
          <w:sz w:val="28"/>
          <w:szCs w:val="28"/>
        </w:rPr>
      </w:pPr>
      <w:r w:rsidRPr="001D48AC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6C7AC9A3" wp14:editId="3D967125">
                <wp:extent cx="3371088" cy="9147"/>
                <wp:effectExtent l="0" t="0" r="0" b="0"/>
                <wp:docPr id="45557" name="Group 45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088" cy="9147"/>
                          <a:chOff x="0" y="0"/>
                          <a:chExt cx="3371088" cy="9147"/>
                        </a:xfrm>
                      </wpg:grpSpPr>
                      <wps:wsp>
                        <wps:cNvPr id="45556" name="Shape 45556"/>
                        <wps:cNvSpPr/>
                        <wps:spPr>
                          <a:xfrm>
                            <a:off x="0" y="0"/>
                            <a:ext cx="337108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088" h="9147">
                                <a:moveTo>
                                  <a:pt x="0" y="4573"/>
                                </a:moveTo>
                                <a:lnTo>
                                  <a:pt x="337108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3666FD" id="Group 45557" o:spid="_x0000_s1026" style="width:265.45pt;height:.7pt;mso-position-horizontal-relative:char;mso-position-vertical-relative:line" coordsize="337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">
                <v:shape id="Shape 45556" o:spid="_x0000_s1027" style="position:absolute;width:33710;height:91;visibility:visible;mso-wrap-style:square;v-text-anchor:top" coordsize="337108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" path="m,4573r3371088,e" filled="f" strokeweight=".25408mm">
                  <v:stroke miterlimit="1" joinstyle="miter"/>
                  <v:path arrowok="t" textboxrect="0,0,3371088,9147"/>
                </v:shape>
                <w10:anchorlock/>
              </v:group>
            </w:pict>
          </mc:Fallback>
        </mc:AlternateContent>
      </w:r>
    </w:p>
    <w:p w14:paraId="5E01C76B" w14:textId="77777777" w:rsidR="00317734" w:rsidRPr="001D48AC" w:rsidRDefault="00317734" w:rsidP="00437B6D">
      <w:pPr>
        <w:spacing w:after="0" w:line="240" w:lineRule="auto"/>
        <w:ind w:left="3686" w:right="-1" w:hanging="5"/>
        <w:jc w:val="right"/>
        <w:rPr>
          <w:sz w:val="28"/>
          <w:szCs w:val="28"/>
        </w:rPr>
      </w:pPr>
      <w:r w:rsidRPr="001D48AC">
        <w:rPr>
          <w:sz w:val="28"/>
          <w:szCs w:val="28"/>
        </w:rPr>
        <w:t>(Ф.И.О. (отчество — при наличии) участника Конкурса, наименование образовательной организации, в которой осуществляется образовательная деятельность)</w:t>
      </w:r>
    </w:p>
    <w:p w14:paraId="054C2DB7" w14:textId="77777777" w:rsidR="00317734" w:rsidRPr="001D48AC" w:rsidRDefault="00317734" w:rsidP="00317734">
      <w:pPr>
        <w:spacing w:after="0" w:line="240" w:lineRule="auto"/>
        <w:ind w:left="3686" w:right="287" w:hanging="5"/>
        <w:jc w:val="right"/>
        <w:rPr>
          <w:sz w:val="28"/>
          <w:szCs w:val="28"/>
        </w:rPr>
      </w:pPr>
    </w:p>
    <w:p w14:paraId="568270CA" w14:textId="77777777" w:rsidR="00317734" w:rsidRPr="001D48AC" w:rsidRDefault="00317734" w:rsidP="00317734">
      <w:pPr>
        <w:spacing w:after="13" w:line="249" w:lineRule="auto"/>
        <w:ind w:left="324" w:right="103" w:hanging="10"/>
        <w:jc w:val="center"/>
        <w:rPr>
          <w:sz w:val="28"/>
          <w:szCs w:val="28"/>
        </w:rPr>
      </w:pPr>
      <w:r w:rsidRPr="001D48AC">
        <w:rPr>
          <w:sz w:val="28"/>
          <w:szCs w:val="28"/>
        </w:rPr>
        <w:t>ЗАЯВ</w:t>
      </w:r>
      <w:r w:rsidR="008228EA" w:rsidRPr="001D48AC">
        <w:rPr>
          <w:sz w:val="28"/>
          <w:szCs w:val="28"/>
        </w:rPr>
        <w:t>КА</w:t>
      </w:r>
      <w:r w:rsidRPr="001D48AC">
        <w:rPr>
          <w:sz w:val="28"/>
          <w:szCs w:val="28"/>
        </w:rPr>
        <w:t xml:space="preserve"> НА УЧАСТИЕ</w:t>
      </w:r>
    </w:p>
    <w:p w14:paraId="652DCEC5" w14:textId="77777777" w:rsidR="00317734" w:rsidRPr="001D48AC" w:rsidRDefault="00317734" w:rsidP="00317734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D48AC">
        <w:rPr>
          <w:rFonts w:eastAsia="Times New Roman"/>
          <w:sz w:val="28"/>
          <w:szCs w:val="28"/>
          <w:lang w:eastAsia="ru-RU"/>
        </w:rPr>
        <w:t xml:space="preserve">В КОНКУРСЕ НА ЛУЧШУЮ СИСТЕМУ </w:t>
      </w:r>
    </w:p>
    <w:p w14:paraId="29625028" w14:textId="77777777" w:rsidR="00317734" w:rsidRPr="001D48AC" w:rsidRDefault="00317734" w:rsidP="00317734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D48AC">
        <w:rPr>
          <w:rFonts w:eastAsia="Times New Roman"/>
          <w:sz w:val="28"/>
          <w:szCs w:val="28"/>
          <w:lang w:eastAsia="ru-RU"/>
        </w:rPr>
        <w:t>РАННЕЙ ПРОФОРИЕНТАЦИИ,</w:t>
      </w:r>
    </w:p>
    <w:p w14:paraId="3BA9DA49" w14:textId="77777777" w:rsidR="00317734" w:rsidRPr="001D48AC" w:rsidRDefault="00317734" w:rsidP="00317734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D48AC">
        <w:rPr>
          <w:rFonts w:eastAsia="Times New Roman"/>
          <w:sz w:val="28"/>
          <w:szCs w:val="28"/>
          <w:lang w:eastAsia="ru-RU"/>
        </w:rPr>
        <w:t xml:space="preserve">ВКЛЮЧАЮЩЕЙ ПРАКТИКУ </w:t>
      </w:r>
    </w:p>
    <w:p w14:paraId="7E27EE7E" w14:textId="0A6808FA" w:rsidR="00317734" w:rsidRPr="001D48AC" w:rsidRDefault="00C85DDB" w:rsidP="00317734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РЕАЛИЗАЦИИ РЕГИОНАЛЬНЫХ ОНЛАЙН-</w:t>
      </w:r>
      <w:r w:rsidR="00317734" w:rsidRPr="001D48AC">
        <w:rPr>
          <w:rFonts w:eastAsia="Times New Roman"/>
          <w:sz w:val="28"/>
          <w:szCs w:val="28"/>
          <w:lang w:eastAsia="ru-RU"/>
        </w:rPr>
        <w:t>УРОКОВ,</w:t>
      </w:r>
    </w:p>
    <w:p w14:paraId="5CF55F04" w14:textId="77777777" w:rsidR="00317734" w:rsidRPr="001D48AC" w:rsidRDefault="00317734" w:rsidP="00317734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D48AC">
        <w:rPr>
          <w:rFonts w:eastAsia="Times New Roman"/>
          <w:sz w:val="28"/>
          <w:szCs w:val="28"/>
          <w:lang w:eastAsia="ru-RU"/>
        </w:rPr>
        <w:t>РЕАЛИЗУЕМЫХ С УЧЕТОМ ОПЫТА ЦИКЛА УРОКОВ «ПРОЕКТОРИЯ»</w:t>
      </w:r>
    </w:p>
    <w:p w14:paraId="4C4B1769" w14:textId="77777777" w:rsidR="00317734" w:rsidRPr="001D48AC" w:rsidRDefault="00317734" w:rsidP="00317734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77CDF3C1" w14:textId="4440C782" w:rsidR="00317734" w:rsidRPr="001D48AC" w:rsidRDefault="00317734" w:rsidP="00437B6D">
      <w:pPr>
        <w:spacing w:after="0" w:line="240" w:lineRule="auto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 w:rsidRPr="001D48AC">
        <w:rPr>
          <w:sz w:val="28"/>
          <w:szCs w:val="28"/>
        </w:rPr>
        <w:t>Прошу п</w:t>
      </w:r>
      <w:r w:rsidR="008228EA" w:rsidRPr="001D48AC">
        <w:rPr>
          <w:sz w:val="28"/>
          <w:szCs w:val="28"/>
        </w:rPr>
        <w:t>ринять документы для участия в К</w:t>
      </w:r>
      <w:r w:rsidRPr="001D48AC">
        <w:rPr>
          <w:sz w:val="28"/>
          <w:szCs w:val="28"/>
        </w:rPr>
        <w:t xml:space="preserve">онкурсе </w:t>
      </w:r>
      <w:r w:rsidRPr="001D48AC">
        <w:rPr>
          <w:rFonts w:eastAsia="Times New Roman"/>
          <w:sz w:val="28"/>
          <w:szCs w:val="28"/>
          <w:lang w:eastAsia="ru-RU"/>
        </w:rPr>
        <w:t>на лучшую систему ранней профориентации, включающей прак</w:t>
      </w:r>
      <w:r w:rsidR="00582668">
        <w:rPr>
          <w:rFonts w:eastAsia="Times New Roman"/>
          <w:sz w:val="28"/>
          <w:szCs w:val="28"/>
          <w:lang w:eastAsia="ru-RU"/>
        </w:rPr>
        <w:t>тику реализации региональных онлайн-</w:t>
      </w:r>
      <w:r w:rsidRPr="001D48AC">
        <w:rPr>
          <w:rFonts w:eastAsia="Times New Roman"/>
          <w:sz w:val="28"/>
          <w:szCs w:val="28"/>
          <w:lang w:eastAsia="ru-RU"/>
        </w:rPr>
        <w:t>уроков, реализуемых с учетом опыта цикла уроков «</w:t>
      </w:r>
      <w:proofErr w:type="spellStart"/>
      <w:r w:rsidRPr="001D48AC">
        <w:rPr>
          <w:rFonts w:eastAsia="Times New Roman"/>
          <w:sz w:val="28"/>
          <w:szCs w:val="28"/>
          <w:lang w:eastAsia="ru-RU"/>
        </w:rPr>
        <w:t>Проектория</w:t>
      </w:r>
      <w:proofErr w:type="spellEnd"/>
      <w:r w:rsidRPr="001D48AC">
        <w:rPr>
          <w:rFonts w:eastAsia="Times New Roman"/>
          <w:sz w:val="28"/>
          <w:szCs w:val="28"/>
          <w:lang w:eastAsia="ru-RU"/>
        </w:rPr>
        <w:t xml:space="preserve">».  </w:t>
      </w:r>
    </w:p>
    <w:p w14:paraId="330D206F" w14:textId="77777777" w:rsidR="00317734" w:rsidRPr="001D48AC" w:rsidRDefault="00317734" w:rsidP="00437B6D">
      <w:pPr>
        <w:spacing w:after="0" w:line="240" w:lineRule="auto"/>
        <w:ind w:right="-1" w:firstLine="567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З статьи З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информации.</w:t>
      </w:r>
    </w:p>
    <w:p w14:paraId="19A21CC4" w14:textId="1A87EE25" w:rsidR="00317734" w:rsidRPr="001D48AC" w:rsidRDefault="00317734" w:rsidP="00437B6D">
      <w:pPr>
        <w:spacing w:after="0" w:line="240" w:lineRule="auto"/>
        <w:ind w:right="-1" w:firstLine="567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Даю свое согласие</w:t>
      </w:r>
      <w:r w:rsidR="00437B6D">
        <w:rPr>
          <w:sz w:val="28"/>
          <w:szCs w:val="28"/>
        </w:rPr>
        <w:t xml:space="preserve"> на размещение моих конкурсных материалов</w:t>
      </w:r>
      <w:r w:rsidRPr="001D48AC">
        <w:rPr>
          <w:sz w:val="28"/>
          <w:szCs w:val="28"/>
        </w:rPr>
        <w:t>, фамилии, имени, отчества (последнее при наличии), информации о должности с указанием образовательной организации и муниципального образования Иркутской области на официальном</w:t>
      </w:r>
      <w:r w:rsidR="000A448C">
        <w:rPr>
          <w:sz w:val="28"/>
          <w:szCs w:val="28"/>
        </w:rPr>
        <w:t xml:space="preserve"> сайте ГАУ ДПО ИРО</w:t>
      </w:r>
      <w:r w:rsidRPr="001D48AC">
        <w:rPr>
          <w:sz w:val="28"/>
          <w:szCs w:val="28"/>
        </w:rPr>
        <w:t xml:space="preserve"> (в случае, если стану поб</w:t>
      </w:r>
      <w:r w:rsidR="008228EA" w:rsidRPr="001D48AC">
        <w:rPr>
          <w:sz w:val="28"/>
          <w:szCs w:val="28"/>
        </w:rPr>
        <w:t xml:space="preserve">едителем или </w:t>
      </w:r>
      <w:r w:rsidR="00437B6D">
        <w:rPr>
          <w:sz w:val="28"/>
          <w:szCs w:val="28"/>
        </w:rPr>
        <w:t xml:space="preserve">призёром </w:t>
      </w:r>
      <w:r w:rsidR="008228EA" w:rsidRPr="001D48AC">
        <w:rPr>
          <w:sz w:val="28"/>
          <w:szCs w:val="28"/>
        </w:rPr>
        <w:t>данного К</w:t>
      </w:r>
      <w:r w:rsidRPr="001D48AC">
        <w:rPr>
          <w:sz w:val="28"/>
          <w:szCs w:val="28"/>
        </w:rPr>
        <w:t>онкурса).</w:t>
      </w:r>
    </w:p>
    <w:p w14:paraId="7B3647E4" w14:textId="77777777" w:rsidR="00317734" w:rsidRPr="001D48AC" w:rsidRDefault="00317734" w:rsidP="00437B6D">
      <w:pPr>
        <w:tabs>
          <w:tab w:val="center" w:pos="1920"/>
          <w:tab w:val="center" w:pos="6478"/>
        </w:tabs>
        <w:spacing w:after="0" w:line="240" w:lineRule="auto"/>
        <w:ind w:right="-1" w:firstLine="567"/>
        <w:jc w:val="both"/>
        <w:rPr>
          <w:sz w:val="28"/>
          <w:szCs w:val="28"/>
        </w:rPr>
      </w:pPr>
      <w:r w:rsidRPr="001D48AC">
        <w:rPr>
          <w:sz w:val="28"/>
          <w:szCs w:val="28"/>
        </w:rPr>
        <w:tab/>
      </w:r>
    </w:p>
    <w:p w14:paraId="6C70FAF9" w14:textId="77777777" w:rsidR="00317734" w:rsidRPr="001D48AC" w:rsidRDefault="00317734" w:rsidP="00437B6D">
      <w:pPr>
        <w:tabs>
          <w:tab w:val="center" w:pos="1920"/>
          <w:tab w:val="center" w:pos="6478"/>
        </w:tabs>
        <w:spacing w:after="0" w:line="240" w:lineRule="auto"/>
        <w:ind w:right="-1" w:firstLine="567"/>
        <w:jc w:val="both"/>
        <w:rPr>
          <w:sz w:val="28"/>
          <w:szCs w:val="28"/>
        </w:rPr>
      </w:pPr>
      <w:r w:rsidRPr="001D48AC">
        <w:rPr>
          <w:noProof/>
          <w:sz w:val="28"/>
          <w:szCs w:val="28"/>
          <w:lang w:eastAsia="ru-RU"/>
        </w:rPr>
        <w:drawing>
          <wp:inline distT="0" distB="0" distL="0" distR="0" wp14:anchorId="4F7F66E4" wp14:editId="659B197C">
            <wp:extent cx="1520952" cy="125003"/>
            <wp:effectExtent l="0" t="0" r="0" b="0"/>
            <wp:docPr id="11641" name="Picture 11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1" name="Picture 1164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0952" cy="12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48AC">
        <w:rPr>
          <w:sz w:val="28"/>
          <w:szCs w:val="28"/>
        </w:rPr>
        <w:t xml:space="preserve"> 2020 года</w:t>
      </w:r>
      <w:r w:rsidRPr="001D48AC">
        <w:rPr>
          <w:sz w:val="28"/>
          <w:szCs w:val="28"/>
        </w:rPr>
        <w:tab/>
        <w:t xml:space="preserve">             </w:t>
      </w:r>
      <w:r w:rsidRPr="001D48AC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0A2D9007" wp14:editId="10FB1830">
                <wp:extent cx="2960370" cy="104775"/>
                <wp:effectExtent l="0" t="0" r="11430" b="0"/>
                <wp:docPr id="45559" name="Group 45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0370" cy="104775"/>
                          <a:chOff x="0" y="0"/>
                          <a:chExt cx="3093720" cy="9148"/>
                        </a:xfrm>
                      </wpg:grpSpPr>
                      <wps:wsp>
                        <wps:cNvPr id="45558" name="Shape 45558"/>
                        <wps:cNvSpPr/>
                        <wps:spPr>
                          <a:xfrm>
                            <a:off x="0" y="0"/>
                            <a:ext cx="3093720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20" h="9148">
                                <a:moveTo>
                                  <a:pt x="0" y="4574"/>
                                </a:moveTo>
                                <a:lnTo>
                                  <a:pt x="3093720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1DCD8" id="Group 45559" o:spid="_x0000_s1026" style="width:233.1pt;height:8.25pt;mso-position-horizontal-relative:char;mso-position-vertical-relative:line" coordsize="3093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">
                <v:shape id="Shape 45558" o:spid="_x0000_s1027" style="position:absolute;width:30937;height:91;visibility:visible;mso-wrap-style:square;v-text-anchor:top" coordsize="3093720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" path="m,4574r3093720,e" filled="f" strokeweight=".25411mm">
                  <v:stroke miterlimit="1" joinstyle="miter"/>
                  <v:path arrowok="t" textboxrect="0,0,3093720,9148"/>
                </v:shape>
                <w10:anchorlock/>
              </v:group>
            </w:pict>
          </mc:Fallback>
        </mc:AlternateContent>
      </w:r>
    </w:p>
    <w:p w14:paraId="45591A1E" w14:textId="77777777" w:rsidR="00317734" w:rsidRPr="001D48AC" w:rsidRDefault="00317734" w:rsidP="00437B6D">
      <w:pPr>
        <w:tabs>
          <w:tab w:val="center" w:pos="5227"/>
          <w:tab w:val="center" w:pos="7622"/>
        </w:tabs>
        <w:spacing w:after="0" w:line="240" w:lineRule="auto"/>
        <w:ind w:right="-1" w:firstLine="567"/>
        <w:jc w:val="both"/>
        <w:rPr>
          <w:sz w:val="24"/>
          <w:szCs w:val="24"/>
        </w:rPr>
      </w:pPr>
      <w:r w:rsidRPr="001D48AC">
        <w:rPr>
          <w:sz w:val="28"/>
          <w:szCs w:val="28"/>
        </w:rPr>
        <w:tab/>
        <w:t xml:space="preserve">             </w:t>
      </w:r>
      <w:r w:rsidRPr="001D48AC">
        <w:rPr>
          <w:sz w:val="24"/>
          <w:szCs w:val="24"/>
        </w:rPr>
        <w:t xml:space="preserve">(ПОДПИСЬ) </w:t>
      </w:r>
      <w:r w:rsidRPr="001D48AC">
        <w:rPr>
          <w:sz w:val="24"/>
          <w:szCs w:val="24"/>
        </w:rPr>
        <w:tab/>
        <w:t>Ф.И.О. (отчество — при наличии)</w:t>
      </w:r>
    </w:p>
    <w:p w14:paraId="064BCDE3" w14:textId="77777777" w:rsidR="00317734" w:rsidRPr="001D48AC" w:rsidRDefault="00317734" w:rsidP="00437B6D">
      <w:pPr>
        <w:spacing w:after="0" w:line="240" w:lineRule="auto"/>
        <w:ind w:right="-1" w:firstLine="567"/>
        <w:jc w:val="both"/>
        <w:rPr>
          <w:sz w:val="28"/>
          <w:szCs w:val="28"/>
        </w:rPr>
      </w:pPr>
    </w:p>
    <w:p w14:paraId="252640E7" w14:textId="77777777" w:rsidR="00317734" w:rsidRPr="001D48AC" w:rsidRDefault="00317734" w:rsidP="00317734">
      <w:pPr>
        <w:spacing w:after="0" w:line="240" w:lineRule="auto"/>
        <w:ind w:right="163" w:firstLine="567"/>
        <w:jc w:val="both"/>
        <w:rPr>
          <w:sz w:val="28"/>
          <w:szCs w:val="28"/>
        </w:rPr>
      </w:pPr>
    </w:p>
    <w:p w14:paraId="4794A3AD" w14:textId="77777777" w:rsidR="00317734" w:rsidRPr="001D48AC" w:rsidRDefault="00317734" w:rsidP="00317734">
      <w:pPr>
        <w:spacing w:after="0" w:line="240" w:lineRule="auto"/>
        <w:ind w:right="163" w:firstLine="567"/>
        <w:jc w:val="both"/>
        <w:rPr>
          <w:sz w:val="28"/>
          <w:szCs w:val="28"/>
        </w:rPr>
      </w:pPr>
    </w:p>
    <w:p w14:paraId="2C5801CF" w14:textId="77777777" w:rsidR="00317734" w:rsidRPr="001D48AC" w:rsidRDefault="00317734" w:rsidP="00317734">
      <w:pPr>
        <w:spacing w:after="0" w:line="240" w:lineRule="auto"/>
        <w:ind w:right="163" w:firstLine="567"/>
        <w:jc w:val="both"/>
        <w:rPr>
          <w:sz w:val="28"/>
          <w:szCs w:val="28"/>
        </w:rPr>
      </w:pPr>
    </w:p>
    <w:p w14:paraId="474A337F" w14:textId="77777777" w:rsidR="00317734" w:rsidRPr="001D48AC" w:rsidRDefault="00317734" w:rsidP="00317734">
      <w:pPr>
        <w:spacing w:after="0" w:line="240" w:lineRule="auto"/>
        <w:ind w:right="163" w:firstLine="567"/>
        <w:jc w:val="both"/>
        <w:rPr>
          <w:sz w:val="28"/>
          <w:szCs w:val="28"/>
        </w:rPr>
      </w:pPr>
    </w:p>
    <w:p w14:paraId="04A66C0D" w14:textId="77777777" w:rsidR="00317734" w:rsidRPr="001D48AC" w:rsidRDefault="00317734" w:rsidP="00317734">
      <w:pPr>
        <w:spacing w:after="0" w:line="240" w:lineRule="auto"/>
        <w:ind w:right="163" w:firstLine="567"/>
        <w:jc w:val="both"/>
        <w:rPr>
          <w:sz w:val="28"/>
          <w:szCs w:val="28"/>
        </w:rPr>
      </w:pPr>
    </w:p>
    <w:p w14:paraId="7F8BEB30" w14:textId="77777777" w:rsidR="00317734" w:rsidRPr="001D48AC" w:rsidRDefault="00317734" w:rsidP="00317734">
      <w:pPr>
        <w:spacing w:after="0" w:line="240" w:lineRule="auto"/>
        <w:ind w:right="163" w:firstLine="567"/>
        <w:jc w:val="both"/>
        <w:rPr>
          <w:sz w:val="28"/>
          <w:szCs w:val="28"/>
        </w:rPr>
      </w:pPr>
    </w:p>
    <w:p w14:paraId="35CA80AE" w14:textId="77777777" w:rsidR="00317734" w:rsidRPr="001D48AC" w:rsidRDefault="00317734" w:rsidP="00317734">
      <w:pPr>
        <w:spacing w:after="0" w:line="240" w:lineRule="auto"/>
        <w:ind w:right="163" w:firstLine="567"/>
        <w:jc w:val="both"/>
        <w:rPr>
          <w:sz w:val="28"/>
          <w:szCs w:val="28"/>
        </w:rPr>
      </w:pPr>
    </w:p>
    <w:p w14:paraId="34B770F2" w14:textId="77777777" w:rsidR="00317734" w:rsidRPr="001D48AC" w:rsidRDefault="00317734" w:rsidP="00317734">
      <w:pPr>
        <w:spacing w:after="0" w:line="240" w:lineRule="auto"/>
        <w:ind w:right="163" w:firstLine="567"/>
        <w:jc w:val="both"/>
        <w:rPr>
          <w:sz w:val="28"/>
          <w:szCs w:val="28"/>
        </w:rPr>
      </w:pPr>
    </w:p>
    <w:p w14:paraId="295C4766" w14:textId="41B94D7C" w:rsidR="00A23BA8" w:rsidRPr="001D48AC" w:rsidRDefault="00A23BA8" w:rsidP="00437B6D">
      <w:pPr>
        <w:spacing w:after="0" w:line="240" w:lineRule="auto"/>
        <w:ind w:right="163"/>
        <w:jc w:val="both"/>
        <w:rPr>
          <w:sz w:val="28"/>
          <w:szCs w:val="28"/>
        </w:rPr>
      </w:pPr>
    </w:p>
    <w:p w14:paraId="542BCF79" w14:textId="77777777" w:rsidR="00317734" w:rsidRPr="001D48AC" w:rsidRDefault="00317734" w:rsidP="00317734">
      <w:pPr>
        <w:spacing w:after="0" w:line="240" w:lineRule="auto"/>
        <w:ind w:right="163" w:firstLine="567"/>
        <w:jc w:val="right"/>
        <w:rPr>
          <w:sz w:val="28"/>
          <w:szCs w:val="28"/>
        </w:rPr>
      </w:pPr>
      <w:r w:rsidRPr="001D48AC">
        <w:rPr>
          <w:sz w:val="28"/>
          <w:szCs w:val="28"/>
        </w:rPr>
        <w:t>Приложение 4</w:t>
      </w:r>
    </w:p>
    <w:p w14:paraId="2FC3305F" w14:textId="77777777" w:rsidR="00317734" w:rsidRPr="001D48AC" w:rsidRDefault="008228EA" w:rsidP="00317734">
      <w:pPr>
        <w:spacing w:after="0" w:line="240" w:lineRule="auto"/>
        <w:ind w:right="163" w:firstLine="567"/>
        <w:jc w:val="right"/>
        <w:rPr>
          <w:sz w:val="28"/>
          <w:szCs w:val="28"/>
        </w:rPr>
      </w:pPr>
      <w:r w:rsidRPr="001D48AC">
        <w:rPr>
          <w:sz w:val="28"/>
          <w:szCs w:val="28"/>
        </w:rPr>
        <w:lastRenderedPageBreak/>
        <w:t xml:space="preserve"> к Положению о проведении К</w:t>
      </w:r>
      <w:r w:rsidR="00317734" w:rsidRPr="001D48AC">
        <w:rPr>
          <w:sz w:val="28"/>
          <w:szCs w:val="28"/>
        </w:rPr>
        <w:t xml:space="preserve">онкурса </w:t>
      </w:r>
    </w:p>
    <w:p w14:paraId="6E237710" w14:textId="77777777" w:rsidR="00317734" w:rsidRPr="001D48AC" w:rsidRDefault="00317734" w:rsidP="00317734">
      <w:pPr>
        <w:spacing w:after="0" w:line="240" w:lineRule="auto"/>
        <w:ind w:right="163" w:firstLine="567"/>
        <w:jc w:val="right"/>
        <w:rPr>
          <w:rFonts w:eastAsia="Times New Roman"/>
          <w:sz w:val="28"/>
          <w:szCs w:val="28"/>
          <w:lang w:eastAsia="ru-RU"/>
        </w:rPr>
      </w:pPr>
      <w:r w:rsidRPr="001D48AC">
        <w:rPr>
          <w:rFonts w:eastAsia="Times New Roman"/>
          <w:sz w:val="28"/>
          <w:szCs w:val="28"/>
          <w:lang w:eastAsia="ru-RU"/>
        </w:rPr>
        <w:t xml:space="preserve">на лучшую систему ранней профориентации, </w:t>
      </w:r>
    </w:p>
    <w:p w14:paraId="619B96BF" w14:textId="77777777" w:rsidR="00317734" w:rsidRPr="001D48AC" w:rsidRDefault="00317734" w:rsidP="00317734">
      <w:pPr>
        <w:spacing w:after="0" w:line="240" w:lineRule="auto"/>
        <w:ind w:right="163" w:firstLine="567"/>
        <w:jc w:val="right"/>
        <w:rPr>
          <w:rFonts w:eastAsia="Times New Roman"/>
          <w:sz w:val="28"/>
          <w:szCs w:val="28"/>
          <w:lang w:eastAsia="ru-RU"/>
        </w:rPr>
      </w:pPr>
      <w:r w:rsidRPr="001D48AC">
        <w:rPr>
          <w:rFonts w:eastAsia="Times New Roman"/>
          <w:sz w:val="28"/>
          <w:szCs w:val="28"/>
          <w:lang w:eastAsia="ru-RU"/>
        </w:rPr>
        <w:t xml:space="preserve">включающей практику реализации </w:t>
      </w:r>
    </w:p>
    <w:p w14:paraId="28F319FF" w14:textId="23787034" w:rsidR="00317734" w:rsidRPr="001D48AC" w:rsidRDefault="00D50138" w:rsidP="00317734">
      <w:pPr>
        <w:spacing w:after="0" w:line="240" w:lineRule="auto"/>
        <w:ind w:right="163" w:firstLine="567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региональных онлайн-</w:t>
      </w:r>
      <w:r w:rsidR="00317734" w:rsidRPr="001D48AC">
        <w:rPr>
          <w:rFonts w:eastAsia="Times New Roman"/>
          <w:sz w:val="28"/>
          <w:szCs w:val="28"/>
          <w:lang w:eastAsia="ru-RU"/>
        </w:rPr>
        <w:t>уроков,</w:t>
      </w:r>
    </w:p>
    <w:p w14:paraId="113901BD" w14:textId="77777777" w:rsidR="00317734" w:rsidRPr="001D48AC" w:rsidRDefault="00317734" w:rsidP="00317734">
      <w:pPr>
        <w:spacing w:after="0" w:line="240" w:lineRule="auto"/>
        <w:ind w:right="163" w:firstLine="567"/>
        <w:jc w:val="right"/>
        <w:rPr>
          <w:rFonts w:eastAsia="Times New Roman"/>
          <w:sz w:val="28"/>
          <w:szCs w:val="28"/>
          <w:lang w:eastAsia="ru-RU"/>
        </w:rPr>
      </w:pPr>
      <w:r w:rsidRPr="001D48AC">
        <w:rPr>
          <w:rFonts w:eastAsia="Times New Roman"/>
          <w:sz w:val="28"/>
          <w:szCs w:val="28"/>
          <w:lang w:eastAsia="ru-RU"/>
        </w:rPr>
        <w:t xml:space="preserve"> реализуемых с учетом опыта цикла уроков</w:t>
      </w:r>
    </w:p>
    <w:p w14:paraId="530468AE" w14:textId="77777777" w:rsidR="00317734" w:rsidRPr="001D48AC" w:rsidRDefault="00317734" w:rsidP="00317734">
      <w:pPr>
        <w:spacing w:after="0" w:line="240" w:lineRule="auto"/>
        <w:ind w:right="163" w:firstLine="567"/>
        <w:jc w:val="right"/>
        <w:rPr>
          <w:sz w:val="28"/>
          <w:szCs w:val="28"/>
        </w:rPr>
      </w:pPr>
      <w:r w:rsidRPr="001D48AC">
        <w:rPr>
          <w:rFonts w:eastAsia="Times New Roman"/>
          <w:sz w:val="28"/>
          <w:szCs w:val="28"/>
          <w:lang w:eastAsia="ru-RU"/>
        </w:rPr>
        <w:t xml:space="preserve"> «</w:t>
      </w:r>
      <w:proofErr w:type="spellStart"/>
      <w:r w:rsidRPr="001D48AC">
        <w:rPr>
          <w:rFonts w:eastAsia="Times New Roman"/>
          <w:sz w:val="28"/>
          <w:szCs w:val="28"/>
          <w:lang w:eastAsia="ru-RU"/>
        </w:rPr>
        <w:t>Проектория</w:t>
      </w:r>
      <w:proofErr w:type="spellEnd"/>
      <w:r w:rsidRPr="001D48AC">
        <w:rPr>
          <w:rFonts w:eastAsia="Times New Roman"/>
          <w:sz w:val="28"/>
          <w:szCs w:val="28"/>
          <w:lang w:eastAsia="ru-RU"/>
        </w:rPr>
        <w:t xml:space="preserve">» </w:t>
      </w:r>
    </w:p>
    <w:p w14:paraId="6B30BDD0" w14:textId="77777777" w:rsidR="00317734" w:rsidRPr="001D48AC" w:rsidRDefault="00317734" w:rsidP="00317734">
      <w:pPr>
        <w:spacing w:after="0" w:line="240" w:lineRule="auto"/>
        <w:ind w:right="163" w:firstLine="567"/>
        <w:jc w:val="right"/>
        <w:rPr>
          <w:sz w:val="28"/>
          <w:szCs w:val="28"/>
        </w:rPr>
      </w:pPr>
    </w:p>
    <w:p w14:paraId="47EED643" w14:textId="77777777" w:rsidR="00317734" w:rsidRPr="001D48AC" w:rsidRDefault="00317734" w:rsidP="00317734">
      <w:pPr>
        <w:spacing w:after="0" w:line="240" w:lineRule="auto"/>
        <w:ind w:right="163" w:firstLine="567"/>
        <w:jc w:val="right"/>
        <w:rPr>
          <w:sz w:val="28"/>
          <w:szCs w:val="28"/>
        </w:rPr>
      </w:pPr>
    </w:p>
    <w:p w14:paraId="309EB25D" w14:textId="67A2B0CB" w:rsidR="00317734" w:rsidRPr="001D48AC" w:rsidRDefault="00317734" w:rsidP="00317734">
      <w:pPr>
        <w:pStyle w:val="1"/>
        <w:spacing w:after="124"/>
        <w:rPr>
          <w:sz w:val="28"/>
          <w:szCs w:val="28"/>
        </w:rPr>
      </w:pPr>
      <w:r w:rsidRPr="001D48AC">
        <w:rPr>
          <w:sz w:val="28"/>
          <w:szCs w:val="28"/>
        </w:rPr>
        <w:t xml:space="preserve">АНКЕТА УЧАСТНИКА КОНКУРСА НА ЛУЧШУЮ СИСТЕМУ РАННЕЙ ПРОФОРИЕНТАЦИИ, ВКЛЮЧАЮЩЕЙ ПРАКТИКУ </w:t>
      </w:r>
      <w:r w:rsidR="00DC3624">
        <w:rPr>
          <w:sz w:val="28"/>
          <w:szCs w:val="28"/>
        </w:rPr>
        <w:t>РЕАЛИЗАЦИИ РЕГИОНАЛЬНЫХ ОНЛАЙН-</w:t>
      </w:r>
      <w:r w:rsidRPr="001D48AC">
        <w:rPr>
          <w:sz w:val="28"/>
          <w:szCs w:val="28"/>
        </w:rPr>
        <w:t>УРОКОВ, РЕАЛИЗУЕМЫХ С УЧЕТОМ ОПЫТА ЦИКЛА УРОКОВ «ПРОЕКТОРИЯ»</w:t>
      </w:r>
    </w:p>
    <w:p w14:paraId="532D7473" w14:textId="77777777" w:rsidR="00317734" w:rsidRPr="001D48AC" w:rsidRDefault="00317734" w:rsidP="00317734">
      <w:pPr>
        <w:pStyle w:val="1"/>
        <w:spacing w:after="124"/>
        <w:rPr>
          <w:sz w:val="28"/>
          <w:szCs w:val="28"/>
        </w:rPr>
      </w:pPr>
      <w:r w:rsidRPr="001D48AC">
        <w:rPr>
          <w:sz w:val="28"/>
          <w:szCs w:val="28"/>
        </w:rPr>
        <w:t xml:space="preserve">  </w:t>
      </w:r>
    </w:p>
    <w:tbl>
      <w:tblPr>
        <w:tblStyle w:val="TableGrid"/>
        <w:tblW w:w="16850" w:type="dxa"/>
        <w:tblInd w:w="-163" w:type="dxa"/>
        <w:tblCellMar>
          <w:top w:w="33" w:type="dxa"/>
          <w:bottom w:w="12" w:type="dxa"/>
        </w:tblCellMar>
        <w:tblLook w:val="04A0" w:firstRow="1" w:lastRow="0" w:firstColumn="1" w:lastColumn="0" w:noHBand="0" w:noVBand="1"/>
      </w:tblPr>
      <w:tblGrid>
        <w:gridCol w:w="1278"/>
        <w:gridCol w:w="514"/>
        <w:gridCol w:w="1793"/>
        <w:gridCol w:w="1022"/>
        <w:gridCol w:w="1707"/>
        <w:gridCol w:w="3905"/>
        <w:gridCol w:w="6631"/>
      </w:tblGrid>
      <w:tr w:rsidR="00317734" w:rsidRPr="001D48AC" w14:paraId="5448024C" w14:textId="77777777" w:rsidTr="00A23BA8">
        <w:trPr>
          <w:gridAfter w:val="1"/>
          <w:wAfter w:w="6631" w:type="dxa"/>
          <w:trHeight w:val="477"/>
        </w:trPr>
        <w:tc>
          <w:tcPr>
            <w:tcW w:w="102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93161" w14:textId="77777777" w:rsidR="00317734" w:rsidRPr="001D48AC" w:rsidRDefault="00317734" w:rsidP="00A23BA8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Иркутской области</w:t>
            </w:r>
          </w:p>
        </w:tc>
      </w:tr>
      <w:tr w:rsidR="00317734" w:rsidRPr="001D48AC" w14:paraId="5EDE5561" w14:textId="77777777" w:rsidTr="00A23BA8">
        <w:trPr>
          <w:gridAfter w:val="1"/>
          <w:wAfter w:w="6631" w:type="dxa"/>
          <w:trHeight w:val="504"/>
        </w:trPr>
        <w:tc>
          <w:tcPr>
            <w:tcW w:w="102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CEFF4" w14:textId="77777777" w:rsidR="00317734" w:rsidRPr="001D48AC" w:rsidRDefault="00317734" w:rsidP="00A23BA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34" w:rsidRPr="001D48AC" w14:paraId="5D0577AF" w14:textId="77777777" w:rsidTr="00A23BA8">
        <w:trPr>
          <w:gridAfter w:val="1"/>
          <w:wAfter w:w="6631" w:type="dxa"/>
          <w:trHeight w:val="502"/>
        </w:trPr>
        <w:tc>
          <w:tcPr>
            <w:tcW w:w="1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E601B" w14:textId="77777777" w:rsidR="00317734" w:rsidRPr="001D48AC" w:rsidRDefault="00317734" w:rsidP="00A23BA8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</w:p>
        </w:tc>
        <w:tc>
          <w:tcPr>
            <w:tcW w:w="8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99493" w14:textId="77777777" w:rsidR="00317734" w:rsidRPr="001D48AC" w:rsidRDefault="00317734" w:rsidP="00A23BA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34" w:rsidRPr="001D48AC" w14:paraId="47902D64" w14:textId="77777777" w:rsidTr="00A23BA8">
        <w:trPr>
          <w:gridAfter w:val="1"/>
          <w:wAfter w:w="6631" w:type="dxa"/>
          <w:trHeight w:val="799"/>
        </w:trPr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D5BD4" w14:textId="77777777" w:rsidR="00317734" w:rsidRPr="001D48AC" w:rsidRDefault="00317734" w:rsidP="00A23BA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2. Имя</w:t>
            </w:r>
          </w:p>
        </w:tc>
        <w:tc>
          <w:tcPr>
            <w:tcW w:w="33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89308" w14:textId="77777777" w:rsidR="00317734" w:rsidRPr="001D48AC" w:rsidRDefault="00317734" w:rsidP="00A23BA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D6A87" w14:textId="77777777" w:rsidR="00317734" w:rsidRPr="001D48AC" w:rsidRDefault="00317734" w:rsidP="00A23BA8">
            <w:pPr>
              <w:spacing w:after="13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З. Отчество</w:t>
            </w:r>
          </w:p>
          <w:p w14:paraId="302CA7F8" w14:textId="77777777" w:rsidR="00317734" w:rsidRPr="001D48AC" w:rsidRDefault="00317734" w:rsidP="00A23BA8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4904A" w14:textId="77777777" w:rsidR="00317734" w:rsidRPr="001D48AC" w:rsidRDefault="00317734" w:rsidP="00A23BA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34" w:rsidRPr="001D48AC" w14:paraId="49F03B56" w14:textId="77777777" w:rsidTr="00A23BA8">
        <w:trPr>
          <w:gridAfter w:val="1"/>
          <w:wAfter w:w="6631" w:type="dxa"/>
          <w:trHeight w:val="795"/>
        </w:trPr>
        <w:tc>
          <w:tcPr>
            <w:tcW w:w="102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A2C40" w14:textId="77777777" w:rsidR="00317734" w:rsidRPr="001D48AC" w:rsidRDefault="00317734" w:rsidP="00A23BA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4. Место работы. Полное наименование, место нахождения (индекс, область, населенный пункт, улица, дом), телефон образовательной организации (с кодом).</w:t>
            </w:r>
          </w:p>
        </w:tc>
      </w:tr>
      <w:tr w:rsidR="00317734" w:rsidRPr="001D48AC" w14:paraId="34AA92FF" w14:textId="77777777" w:rsidTr="00A23BA8">
        <w:trPr>
          <w:gridAfter w:val="1"/>
          <w:wAfter w:w="6631" w:type="dxa"/>
          <w:trHeight w:val="504"/>
        </w:trPr>
        <w:tc>
          <w:tcPr>
            <w:tcW w:w="102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132E7" w14:textId="77777777" w:rsidR="00317734" w:rsidRPr="001D48AC" w:rsidRDefault="00317734" w:rsidP="00A23BA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34" w:rsidRPr="001D48AC" w14:paraId="0D0E3C73" w14:textId="77777777" w:rsidTr="00A23BA8">
        <w:trPr>
          <w:gridAfter w:val="1"/>
          <w:wAfter w:w="6631" w:type="dxa"/>
          <w:trHeight w:val="499"/>
        </w:trPr>
        <w:tc>
          <w:tcPr>
            <w:tcW w:w="35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61AA1" w14:textId="77777777" w:rsidR="00317734" w:rsidRPr="001D48AC" w:rsidRDefault="00317734" w:rsidP="00A23BA8">
            <w:pPr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5. Занимаемая должность</w:t>
            </w:r>
          </w:p>
        </w:tc>
        <w:tc>
          <w:tcPr>
            <w:tcW w:w="6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84BBC" w14:textId="77777777" w:rsidR="00317734" w:rsidRPr="001D48AC" w:rsidRDefault="00317734" w:rsidP="00A23BA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34" w:rsidRPr="001D48AC" w14:paraId="05BEE0D8" w14:textId="77777777" w:rsidTr="00A23BA8">
        <w:trPr>
          <w:gridAfter w:val="1"/>
          <w:wAfter w:w="6631" w:type="dxa"/>
          <w:trHeight w:val="1587"/>
        </w:trPr>
        <w:tc>
          <w:tcPr>
            <w:tcW w:w="35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1B063" w14:textId="77777777" w:rsidR="00317734" w:rsidRPr="001D48AC" w:rsidRDefault="00317734" w:rsidP="00A23BA8">
            <w:pPr>
              <w:ind w:left="11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6. Ф.И.О. (отчество при наличии) участника</w:t>
            </w:r>
          </w:p>
        </w:tc>
        <w:tc>
          <w:tcPr>
            <w:tcW w:w="6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48B109" w14:textId="77777777" w:rsidR="00317734" w:rsidRPr="001D48AC" w:rsidRDefault="00317734" w:rsidP="00A23BA8">
            <w:pPr>
              <w:spacing w:after="84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noProof/>
                <w:sz w:val="24"/>
                <w:szCs w:val="24"/>
              </w:rPr>
              <w:drawing>
                <wp:inline distT="0" distB="0" distL="0" distR="0" wp14:anchorId="0BDBB365" wp14:editId="067DE7E3">
                  <wp:extent cx="3904489" cy="134151"/>
                  <wp:effectExtent l="0" t="0" r="0" b="0"/>
                  <wp:docPr id="45560" name="Picture 45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60" name="Picture 4556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489" cy="134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BC95D6" w14:textId="77777777" w:rsidR="00317734" w:rsidRPr="001D48AC" w:rsidRDefault="00317734" w:rsidP="00A23BA8">
            <w:pPr>
              <w:tabs>
                <w:tab w:val="center" w:pos="4118"/>
              </w:tabs>
              <w:spacing w:after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ab/>
              <w:t>(расшифровка подписи (Ф.И.О.</w:t>
            </w:r>
          </w:p>
          <w:p w14:paraId="03CD1E6B" w14:textId="77777777" w:rsidR="00317734" w:rsidRPr="001D48AC" w:rsidRDefault="00317734" w:rsidP="00A23BA8">
            <w:pPr>
              <w:spacing w:after="253"/>
              <w:ind w:left="287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(отчество — при наличии))</w:t>
            </w:r>
          </w:p>
          <w:p w14:paraId="6F14A305" w14:textId="77777777" w:rsidR="00317734" w:rsidRPr="001D48AC" w:rsidRDefault="00317734" w:rsidP="00A23BA8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noProof/>
                <w:sz w:val="24"/>
                <w:szCs w:val="24"/>
              </w:rPr>
              <w:drawing>
                <wp:inline distT="0" distB="0" distL="0" distR="0" wp14:anchorId="273599CD" wp14:editId="4E5A1900">
                  <wp:extent cx="1368552" cy="100613"/>
                  <wp:effectExtent l="0" t="0" r="0" b="0"/>
                  <wp:docPr id="13504" name="Picture 13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4" name="Picture 135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552" cy="10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317734" w:rsidRPr="001D48AC" w14:paraId="4149CABB" w14:textId="77777777" w:rsidTr="00A23BA8">
        <w:trPr>
          <w:trHeight w:val="1587"/>
        </w:trPr>
        <w:tc>
          <w:tcPr>
            <w:tcW w:w="35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472D9" w14:textId="77777777" w:rsidR="00317734" w:rsidRPr="001D48AC" w:rsidRDefault="00317734" w:rsidP="00A23BA8">
            <w:pPr>
              <w:spacing w:line="259" w:lineRule="auto"/>
              <w:ind w:left="11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7. Ф.И.О. (отчество  при наличии) руководителя ОО</w:t>
            </w:r>
          </w:p>
        </w:tc>
        <w:tc>
          <w:tcPr>
            <w:tcW w:w="6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6A109" w14:textId="77777777" w:rsidR="00317734" w:rsidRPr="001D48AC" w:rsidRDefault="00317734" w:rsidP="00A23BA8">
            <w:pPr>
              <w:spacing w:after="84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noProof/>
                <w:sz w:val="24"/>
                <w:szCs w:val="24"/>
              </w:rPr>
              <w:drawing>
                <wp:inline distT="0" distB="0" distL="0" distR="0" wp14:anchorId="717DF26F" wp14:editId="07CA7993">
                  <wp:extent cx="3904489" cy="134151"/>
                  <wp:effectExtent l="0" t="0" r="0" b="0"/>
                  <wp:docPr id="3" name="Picture 45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60" name="Picture 4556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489" cy="134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0CA493" w14:textId="77777777" w:rsidR="00317734" w:rsidRPr="001D48AC" w:rsidRDefault="00317734" w:rsidP="00A23BA8">
            <w:pPr>
              <w:tabs>
                <w:tab w:val="center" w:pos="4118"/>
              </w:tabs>
              <w:spacing w:after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ab/>
              <w:t>(расшифровка подписи (Ф.И.О.</w:t>
            </w:r>
          </w:p>
          <w:p w14:paraId="5B1247C2" w14:textId="77777777" w:rsidR="00317734" w:rsidRPr="001D48AC" w:rsidRDefault="00317734" w:rsidP="00A23BA8">
            <w:pPr>
              <w:spacing w:after="253"/>
              <w:ind w:left="287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(отчество — при наличии))</w:t>
            </w:r>
          </w:p>
          <w:p w14:paraId="6757CBB2" w14:textId="77777777" w:rsidR="00317734" w:rsidRPr="001D48AC" w:rsidRDefault="00317734" w:rsidP="00A23BA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noProof/>
                <w:sz w:val="24"/>
                <w:szCs w:val="24"/>
              </w:rPr>
              <w:drawing>
                <wp:inline distT="0" distB="0" distL="0" distR="0" wp14:anchorId="7DA6A995" wp14:editId="7DC4A745">
                  <wp:extent cx="1368552" cy="100613"/>
                  <wp:effectExtent l="0" t="0" r="0" b="0"/>
                  <wp:docPr id="4" name="Picture 13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4" name="Picture 135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552" cy="10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6631" w:type="dxa"/>
            <w:vAlign w:val="bottom"/>
          </w:tcPr>
          <w:p w14:paraId="2E2E4CEC" w14:textId="77777777" w:rsidR="00317734" w:rsidRPr="001D48AC" w:rsidRDefault="00317734" w:rsidP="00317734">
            <w:pPr>
              <w:spacing w:line="259" w:lineRule="auto"/>
              <w:ind w:left="112"/>
            </w:pPr>
            <w:r w:rsidRPr="001D48AC">
              <w:t xml:space="preserve"> </w:t>
            </w:r>
          </w:p>
        </w:tc>
      </w:tr>
    </w:tbl>
    <w:p w14:paraId="46F34F56" w14:textId="77777777" w:rsidR="00317734" w:rsidRPr="001D48AC" w:rsidRDefault="00317734" w:rsidP="00317734">
      <w:pPr>
        <w:ind w:left="5006" w:right="249"/>
      </w:pPr>
      <w:r w:rsidRPr="001D48AC">
        <w:t>2</w:t>
      </w:r>
    </w:p>
    <w:p w14:paraId="1776E952" w14:textId="65E49FBC" w:rsidR="002A3469" w:rsidRDefault="002A3469" w:rsidP="00E05229">
      <w:pPr>
        <w:tabs>
          <w:tab w:val="left" w:pos="709"/>
        </w:tabs>
        <w:suppressAutoHyphens/>
        <w:spacing w:after="0" w:line="240" w:lineRule="auto"/>
        <w:rPr>
          <w:rFonts w:eastAsia="Times New Roman"/>
          <w:sz w:val="28"/>
          <w:szCs w:val="28"/>
        </w:rPr>
      </w:pPr>
    </w:p>
    <w:p w14:paraId="0ED0D5E1" w14:textId="17890348" w:rsidR="00437B6D" w:rsidRDefault="00437B6D" w:rsidP="00E05229">
      <w:pPr>
        <w:tabs>
          <w:tab w:val="left" w:pos="709"/>
        </w:tabs>
        <w:suppressAutoHyphens/>
        <w:spacing w:after="0" w:line="240" w:lineRule="auto"/>
        <w:rPr>
          <w:rFonts w:eastAsia="Times New Roman"/>
          <w:sz w:val="28"/>
          <w:szCs w:val="28"/>
        </w:rPr>
      </w:pPr>
    </w:p>
    <w:p w14:paraId="7E4F8D10" w14:textId="4C26CAD3" w:rsidR="00437B6D" w:rsidRDefault="00437B6D" w:rsidP="00E05229">
      <w:pPr>
        <w:tabs>
          <w:tab w:val="left" w:pos="709"/>
        </w:tabs>
        <w:suppressAutoHyphens/>
        <w:spacing w:after="0" w:line="240" w:lineRule="auto"/>
        <w:rPr>
          <w:rFonts w:eastAsia="Times New Roman"/>
          <w:sz w:val="28"/>
          <w:szCs w:val="28"/>
        </w:rPr>
      </w:pPr>
    </w:p>
    <w:p w14:paraId="073FCD88" w14:textId="77777777" w:rsidR="00437B6D" w:rsidRPr="001D48AC" w:rsidRDefault="00437B6D" w:rsidP="00E05229">
      <w:pPr>
        <w:tabs>
          <w:tab w:val="left" w:pos="709"/>
        </w:tabs>
        <w:suppressAutoHyphens/>
        <w:spacing w:after="0" w:line="240" w:lineRule="auto"/>
        <w:rPr>
          <w:rFonts w:eastAsia="Times New Roman"/>
          <w:b/>
          <w:color w:val="000000"/>
          <w:sz w:val="28"/>
          <w:szCs w:val="28"/>
        </w:rPr>
      </w:pPr>
    </w:p>
    <w:p w14:paraId="47E1B0E0" w14:textId="77777777" w:rsidR="00751E86" w:rsidRPr="001D48AC" w:rsidRDefault="00E05229" w:rsidP="00317734">
      <w:pPr>
        <w:spacing w:after="0" w:line="240" w:lineRule="auto"/>
        <w:ind w:firstLine="567"/>
        <w:jc w:val="right"/>
        <w:rPr>
          <w:rFonts w:eastAsia="Times New Roman"/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>Приложение 5</w:t>
      </w:r>
    </w:p>
    <w:p w14:paraId="384B6328" w14:textId="77777777" w:rsidR="00BF72BA" w:rsidRPr="001D48AC" w:rsidRDefault="00BF72BA" w:rsidP="00EE1B34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3F27D0F2" w14:textId="77777777" w:rsidR="00317734" w:rsidRPr="001D48AC" w:rsidRDefault="00317734" w:rsidP="00317734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D48AC">
        <w:rPr>
          <w:rFonts w:eastAsia="Times New Roman"/>
          <w:color w:val="000000"/>
          <w:sz w:val="28"/>
        </w:rPr>
        <w:t xml:space="preserve">Критерии </w:t>
      </w:r>
      <w:r w:rsidR="00377345" w:rsidRPr="001D48AC">
        <w:rPr>
          <w:rFonts w:eastAsia="Times New Roman"/>
          <w:sz w:val="28"/>
          <w:szCs w:val="28"/>
        </w:rPr>
        <w:t xml:space="preserve">оценивания </w:t>
      </w:r>
      <w:r w:rsidR="008228EA" w:rsidRPr="001D48AC">
        <w:rPr>
          <w:rFonts w:eastAsia="Times New Roman"/>
          <w:sz w:val="28"/>
          <w:szCs w:val="28"/>
          <w:lang w:eastAsia="ru-RU"/>
        </w:rPr>
        <w:t>регионального К</w:t>
      </w:r>
      <w:r w:rsidRPr="001D48AC">
        <w:rPr>
          <w:rFonts w:eastAsia="Times New Roman"/>
          <w:sz w:val="28"/>
          <w:szCs w:val="28"/>
          <w:lang w:eastAsia="ru-RU"/>
        </w:rPr>
        <w:t>онкурса</w:t>
      </w:r>
    </w:p>
    <w:p w14:paraId="75879E77" w14:textId="77777777" w:rsidR="00317734" w:rsidRPr="001D48AC" w:rsidRDefault="00317734" w:rsidP="00317734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D48AC">
        <w:rPr>
          <w:rFonts w:eastAsia="Times New Roman"/>
          <w:sz w:val="28"/>
          <w:szCs w:val="28"/>
          <w:lang w:eastAsia="ru-RU"/>
        </w:rPr>
        <w:t>на лучшую систему ранней профориентации,</w:t>
      </w:r>
    </w:p>
    <w:p w14:paraId="6ED7312A" w14:textId="31FF9C72" w:rsidR="00317734" w:rsidRPr="001D48AC" w:rsidRDefault="00317734" w:rsidP="00317734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D48AC">
        <w:rPr>
          <w:rFonts w:eastAsia="Times New Roman"/>
          <w:sz w:val="28"/>
          <w:szCs w:val="28"/>
          <w:lang w:eastAsia="ru-RU"/>
        </w:rPr>
        <w:t xml:space="preserve">включающей практику </w:t>
      </w:r>
      <w:r w:rsidR="00847B7B">
        <w:rPr>
          <w:rFonts w:eastAsia="Times New Roman"/>
          <w:sz w:val="28"/>
          <w:szCs w:val="28"/>
          <w:lang w:eastAsia="ru-RU"/>
        </w:rPr>
        <w:t>реализации региональных онлайн-</w:t>
      </w:r>
      <w:r w:rsidRPr="001D48AC">
        <w:rPr>
          <w:rFonts w:eastAsia="Times New Roman"/>
          <w:sz w:val="28"/>
          <w:szCs w:val="28"/>
          <w:lang w:eastAsia="ru-RU"/>
        </w:rPr>
        <w:t>уроков,</w:t>
      </w:r>
    </w:p>
    <w:p w14:paraId="508614DD" w14:textId="77629C35" w:rsidR="00317734" w:rsidRPr="001D48AC" w:rsidRDefault="00317734" w:rsidP="00317734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D48AC">
        <w:rPr>
          <w:rFonts w:eastAsia="Times New Roman"/>
          <w:sz w:val="28"/>
          <w:szCs w:val="28"/>
          <w:lang w:eastAsia="ru-RU"/>
        </w:rPr>
        <w:t>реализуемых с уч</w:t>
      </w:r>
      <w:r w:rsidR="00687FF1" w:rsidRPr="001D48AC">
        <w:rPr>
          <w:rFonts w:eastAsia="Times New Roman"/>
          <w:sz w:val="28"/>
          <w:szCs w:val="28"/>
          <w:lang w:eastAsia="ru-RU"/>
        </w:rPr>
        <w:t>етом опыта цикла уроков «</w:t>
      </w:r>
      <w:proofErr w:type="spellStart"/>
      <w:r w:rsidR="00687FF1" w:rsidRPr="001D48AC">
        <w:rPr>
          <w:rFonts w:eastAsia="Times New Roman"/>
          <w:sz w:val="28"/>
          <w:szCs w:val="28"/>
          <w:lang w:eastAsia="ru-RU"/>
        </w:rPr>
        <w:t>ПроеКТОриЯ</w:t>
      </w:r>
      <w:proofErr w:type="spellEnd"/>
      <w:r w:rsidRPr="001D48AC">
        <w:rPr>
          <w:rFonts w:eastAsia="Times New Roman"/>
          <w:sz w:val="28"/>
          <w:szCs w:val="28"/>
          <w:lang w:eastAsia="ru-RU"/>
        </w:rPr>
        <w:t>»</w:t>
      </w:r>
      <w:r w:rsidRPr="001D48AC">
        <w:rPr>
          <w:rFonts w:eastAsia="Times New Roman"/>
          <w:color w:val="000000"/>
          <w:sz w:val="28"/>
        </w:rPr>
        <w:t xml:space="preserve">. </w:t>
      </w:r>
    </w:p>
    <w:p w14:paraId="42DB3ED2" w14:textId="77777777" w:rsidR="00317734" w:rsidRPr="001D48AC" w:rsidRDefault="00317734" w:rsidP="00317734">
      <w:pPr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 xml:space="preserve">Номинация </w:t>
      </w:r>
    </w:p>
    <w:p w14:paraId="7005E4A3" w14:textId="0E394CA9" w:rsidR="004B1239" w:rsidRPr="001D48AC" w:rsidRDefault="004B1239" w:rsidP="004B123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jc w:val="center"/>
        <w:rPr>
          <w:rFonts w:eastAsia="Times New Roman"/>
          <w:sz w:val="28"/>
        </w:rPr>
      </w:pPr>
      <w:r w:rsidRPr="001D48AC">
        <w:rPr>
          <w:rFonts w:eastAsia="Times New Roman"/>
          <w:sz w:val="28"/>
        </w:rPr>
        <w:t xml:space="preserve">«Лучшая </w:t>
      </w:r>
      <w:r w:rsidR="00817333" w:rsidRPr="001D48AC">
        <w:rPr>
          <w:rFonts w:eastAsia="Times New Roman"/>
          <w:sz w:val="28"/>
        </w:rPr>
        <w:t xml:space="preserve">система </w:t>
      </w:r>
      <w:r w:rsidRPr="001D48AC">
        <w:rPr>
          <w:rFonts w:eastAsia="Times New Roman"/>
          <w:sz w:val="28"/>
        </w:rPr>
        <w:t>ранней профориентации»</w:t>
      </w:r>
    </w:p>
    <w:p w14:paraId="2D214610" w14:textId="77777777" w:rsidR="002A3469" w:rsidRPr="001D48AC" w:rsidRDefault="002A3469" w:rsidP="004B123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jc w:val="center"/>
        <w:rPr>
          <w:rFonts w:eastAsia="Times New Roman"/>
          <w:sz w:val="28"/>
        </w:rPr>
      </w:pPr>
    </w:p>
    <w:p w14:paraId="7089AF99" w14:textId="77777777" w:rsidR="00590235" w:rsidRPr="001D48AC" w:rsidRDefault="00590235" w:rsidP="00590235">
      <w:pPr>
        <w:tabs>
          <w:tab w:val="left" w:pos="709"/>
        </w:tabs>
        <w:suppressAutoHyphens/>
        <w:spacing w:after="0"/>
        <w:ind w:firstLine="567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>Для участия в данной номинации образовательные организации представляют материалы по реализуемой практике ранней профориентации в виде кейса.</w:t>
      </w:r>
    </w:p>
    <w:p w14:paraId="6D226DFA" w14:textId="77777777" w:rsidR="00590235" w:rsidRPr="001D48AC" w:rsidRDefault="00590235" w:rsidP="002A3469">
      <w:pPr>
        <w:tabs>
          <w:tab w:val="left" w:pos="9781"/>
        </w:tabs>
        <w:spacing w:after="14" w:line="247" w:lineRule="auto"/>
        <w:ind w:left="19" w:right="-1" w:firstLine="548"/>
        <w:jc w:val="both"/>
        <w:rPr>
          <w:sz w:val="28"/>
          <w:szCs w:val="28"/>
        </w:rPr>
      </w:pPr>
      <w:r w:rsidRPr="001D48AC">
        <w:rPr>
          <w:sz w:val="28"/>
          <w:szCs w:val="28"/>
        </w:rPr>
        <w:t xml:space="preserve">Кейс представляется объемом не более 15 страниц (шрифт документов, представляемых в MS </w:t>
      </w:r>
      <w:proofErr w:type="spellStart"/>
      <w:r w:rsidRPr="001D48AC">
        <w:rPr>
          <w:sz w:val="28"/>
          <w:szCs w:val="28"/>
        </w:rPr>
        <w:t>Word</w:t>
      </w:r>
      <w:proofErr w:type="spellEnd"/>
      <w:r w:rsidRPr="001D48AC">
        <w:rPr>
          <w:sz w:val="28"/>
          <w:szCs w:val="28"/>
        </w:rPr>
        <w:t xml:space="preserve">, - </w:t>
      </w:r>
      <w:proofErr w:type="spellStart"/>
      <w:r w:rsidRPr="001D48AC">
        <w:rPr>
          <w:sz w:val="28"/>
          <w:szCs w:val="28"/>
        </w:rPr>
        <w:t>Times</w:t>
      </w:r>
      <w:proofErr w:type="spellEnd"/>
      <w:r w:rsidRPr="001D48AC">
        <w:rPr>
          <w:sz w:val="28"/>
          <w:szCs w:val="28"/>
        </w:rPr>
        <w:t xml:space="preserve"> </w:t>
      </w:r>
      <w:proofErr w:type="spellStart"/>
      <w:r w:rsidRPr="001D48AC">
        <w:rPr>
          <w:sz w:val="28"/>
          <w:szCs w:val="28"/>
        </w:rPr>
        <w:t>New</w:t>
      </w:r>
      <w:proofErr w:type="spellEnd"/>
      <w:r w:rsidRPr="001D48AC">
        <w:rPr>
          <w:sz w:val="28"/>
          <w:szCs w:val="28"/>
        </w:rPr>
        <w:t xml:space="preserve"> </w:t>
      </w:r>
      <w:proofErr w:type="spellStart"/>
      <w:r w:rsidRPr="001D48AC">
        <w:rPr>
          <w:sz w:val="28"/>
          <w:szCs w:val="28"/>
        </w:rPr>
        <w:t>Roman</w:t>
      </w:r>
      <w:proofErr w:type="spellEnd"/>
      <w:r w:rsidRPr="001D48AC">
        <w:rPr>
          <w:sz w:val="28"/>
          <w:szCs w:val="28"/>
        </w:rPr>
        <w:t>, кегль 12, интервал одинарный).</w:t>
      </w:r>
    </w:p>
    <w:p w14:paraId="5CE1F127" w14:textId="77777777" w:rsidR="00590235" w:rsidRPr="001D48AC" w:rsidRDefault="00590235" w:rsidP="006E2A8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eastAsia="Times New Roman"/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>Кейс включает в себя:</w:t>
      </w:r>
    </w:p>
    <w:p w14:paraId="62ED3D35" w14:textId="14EE75B4" w:rsidR="00590235" w:rsidRPr="001D48AC" w:rsidRDefault="00590235" w:rsidP="002A3469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 xml:space="preserve">1. Краткое описание реализуемой </w:t>
      </w:r>
      <w:r w:rsidR="00817333" w:rsidRPr="001D48AC">
        <w:rPr>
          <w:rFonts w:eastAsia="Times New Roman"/>
          <w:sz w:val="28"/>
          <w:szCs w:val="28"/>
        </w:rPr>
        <w:t xml:space="preserve">системы </w:t>
      </w:r>
      <w:r w:rsidRPr="001D48AC">
        <w:rPr>
          <w:rFonts w:eastAsia="Times New Roman"/>
          <w:sz w:val="28"/>
          <w:szCs w:val="28"/>
        </w:rPr>
        <w:t>ранней профориентации, включающей элементы:</w:t>
      </w:r>
    </w:p>
    <w:p w14:paraId="42520481" w14:textId="77777777" w:rsidR="00590235" w:rsidRPr="001D48AC" w:rsidRDefault="00590235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u w:val="single"/>
        </w:rPr>
      </w:pPr>
      <w:r w:rsidRPr="001D48AC">
        <w:rPr>
          <w:rFonts w:eastAsia="Times New Roman"/>
          <w:color w:val="000000"/>
          <w:sz w:val="28"/>
          <w:u w:val="single"/>
        </w:rPr>
        <w:t xml:space="preserve">1. Концептуальные основы: </w:t>
      </w:r>
    </w:p>
    <w:p w14:paraId="5F839211" w14:textId="77777777" w:rsidR="00590235" w:rsidRPr="001D48AC" w:rsidRDefault="00590235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>1.1. Актуальность реализации профессиональной ориентации в условиях данного муниципалитета, региона;</w:t>
      </w:r>
    </w:p>
    <w:p w14:paraId="558781C6" w14:textId="6F5E26B2" w:rsidR="00590235" w:rsidRPr="001D48AC" w:rsidRDefault="006E2A84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>1.2</w:t>
      </w:r>
      <w:r w:rsidR="00590235" w:rsidRPr="001D48AC">
        <w:rPr>
          <w:rFonts w:eastAsia="Times New Roman"/>
          <w:color w:val="000000"/>
          <w:sz w:val="28"/>
        </w:rPr>
        <w:t>. Система целей и задач, достигаемых в образовательной организации в процессе реализации указанной</w:t>
      </w:r>
      <w:r w:rsidR="00817333" w:rsidRPr="001D48AC">
        <w:rPr>
          <w:rFonts w:eastAsia="Times New Roman"/>
          <w:color w:val="000000"/>
          <w:sz w:val="28"/>
        </w:rPr>
        <w:t xml:space="preserve"> системы</w:t>
      </w:r>
      <w:r w:rsidR="00817333" w:rsidRPr="001D48AC">
        <w:rPr>
          <w:rFonts w:eastAsia="Times New Roman"/>
          <w:sz w:val="28"/>
        </w:rPr>
        <w:t xml:space="preserve"> ранней профориентации</w:t>
      </w:r>
      <w:r w:rsidR="00590235" w:rsidRPr="001D48AC">
        <w:rPr>
          <w:rFonts w:eastAsia="Times New Roman"/>
          <w:color w:val="000000"/>
          <w:sz w:val="28"/>
        </w:rPr>
        <w:t>;</w:t>
      </w:r>
    </w:p>
    <w:p w14:paraId="390A7C1A" w14:textId="709270B4" w:rsidR="00590235" w:rsidRPr="001D48AC" w:rsidRDefault="00590235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u w:val="single"/>
        </w:rPr>
      </w:pPr>
      <w:r w:rsidRPr="001D48AC">
        <w:rPr>
          <w:rFonts w:eastAsia="Times New Roman"/>
          <w:color w:val="000000"/>
          <w:sz w:val="28"/>
          <w:u w:val="single"/>
        </w:rPr>
        <w:t>2. Формы организации</w:t>
      </w:r>
      <w:r w:rsidR="006E2A84" w:rsidRPr="001D48AC">
        <w:rPr>
          <w:rFonts w:eastAsia="Times New Roman"/>
          <w:color w:val="000000"/>
          <w:sz w:val="28"/>
          <w:u w:val="single"/>
        </w:rPr>
        <w:t xml:space="preserve"> </w:t>
      </w:r>
      <w:r w:rsidR="00817333" w:rsidRPr="001D48AC">
        <w:rPr>
          <w:rFonts w:eastAsia="Times New Roman"/>
          <w:sz w:val="28"/>
          <w:u w:val="single"/>
        </w:rPr>
        <w:t>система ранней профориентации</w:t>
      </w:r>
      <w:r w:rsidR="00817333" w:rsidRPr="001D48AC">
        <w:rPr>
          <w:rFonts w:eastAsia="Times New Roman"/>
          <w:color w:val="000000"/>
          <w:sz w:val="28"/>
          <w:u w:val="single"/>
        </w:rPr>
        <w:t xml:space="preserve"> </w:t>
      </w:r>
      <w:r w:rsidR="006E2A84" w:rsidRPr="001D48AC">
        <w:rPr>
          <w:rFonts w:eastAsia="Times New Roman"/>
          <w:color w:val="000000"/>
          <w:sz w:val="28"/>
          <w:u w:val="single"/>
        </w:rPr>
        <w:t>(описание)</w:t>
      </w:r>
      <w:r w:rsidRPr="001D48AC">
        <w:rPr>
          <w:rFonts w:eastAsia="Times New Roman"/>
          <w:color w:val="000000"/>
          <w:sz w:val="28"/>
          <w:u w:val="single"/>
        </w:rPr>
        <w:t>:</w:t>
      </w:r>
    </w:p>
    <w:p w14:paraId="6247CBBB" w14:textId="77777777" w:rsidR="00590235" w:rsidRPr="001D48AC" w:rsidRDefault="00590235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 xml:space="preserve">2.1. Профориентация на основе внутренних ресурсов самой ОО, включая </w:t>
      </w:r>
      <w:proofErr w:type="spellStart"/>
      <w:r w:rsidRPr="001D48AC">
        <w:rPr>
          <w:rFonts w:eastAsia="Times New Roman"/>
          <w:color w:val="000000"/>
          <w:sz w:val="28"/>
        </w:rPr>
        <w:t>психолого</w:t>
      </w:r>
      <w:proofErr w:type="spellEnd"/>
      <w:r w:rsidRPr="001D48AC">
        <w:rPr>
          <w:rFonts w:eastAsia="Times New Roman"/>
          <w:color w:val="000000"/>
          <w:sz w:val="28"/>
        </w:rPr>
        <w:t xml:space="preserve"> – педагогическую службу;</w:t>
      </w:r>
    </w:p>
    <w:p w14:paraId="775FC06A" w14:textId="77777777" w:rsidR="00590235" w:rsidRPr="001D48AC" w:rsidRDefault="00590235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>2.2. Профориентация на основе партнёрства ОО с организациям</w:t>
      </w:r>
      <w:r w:rsidR="006E2A84" w:rsidRPr="001D48AC">
        <w:rPr>
          <w:rFonts w:eastAsia="Times New Roman"/>
          <w:color w:val="000000"/>
          <w:sz w:val="28"/>
        </w:rPr>
        <w:t>и профессионального образования</w:t>
      </w:r>
      <w:r w:rsidRPr="001D48AC">
        <w:rPr>
          <w:rFonts w:eastAsia="Times New Roman"/>
          <w:color w:val="000000"/>
          <w:sz w:val="28"/>
        </w:rPr>
        <w:t xml:space="preserve"> (ВУЗы, </w:t>
      </w:r>
      <w:proofErr w:type="spellStart"/>
      <w:r w:rsidRPr="001D48AC">
        <w:rPr>
          <w:rFonts w:eastAsia="Times New Roman"/>
          <w:color w:val="000000"/>
          <w:sz w:val="28"/>
        </w:rPr>
        <w:t>ССУЗы</w:t>
      </w:r>
      <w:proofErr w:type="spellEnd"/>
      <w:r w:rsidRPr="001D48AC">
        <w:rPr>
          <w:rFonts w:eastAsia="Times New Roman"/>
          <w:color w:val="000000"/>
          <w:sz w:val="28"/>
        </w:rPr>
        <w:t>);</w:t>
      </w:r>
    </w:p>
    <w:p w14:paraId="2F658989" w14:textId="77777777" w:rsidR="00590235" w:rsidRPr="001D48AC" w:rsidRDefault="00590235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 xml:space="preserve">2.3. Профориентация на основе взаимодействия ОО с предприятиями, формами, в том числе с программой </w:t>
      </w:r>
      <w:proofErr w:type="spellStart"/>
      <w:r w:rsidRPr="001D48AC">
        <w:rPr>
          <w:rFonts w:eastAsia="Times New Roman"/>
          <w:color w:val="000000"/>
          <w:sz w:val="28"/>
          <w:lang w:val="en-US"/>
        </w:rPr>
        <w:t>JuniorSkills</w:t>
      </w:r>
      <w:proofErr w:type="spellEnd"/>
      <w:r w:rsidRPr="001D48AC">
        <w:rPr>
          <w:rFonts w:eastAsia="Times New Roman"/>
          <w:color w:val="000000"/>
          <w:sz w:val="28"/>
        </w:rPr>
        <w:t>;</w:t>
      </w:r>
    </w:p>
    <w:p w14:paraId="655A1D51" w14:textId="77777777" w:rsidR="00590235" w:rsidRPr="001D48AC" w:rsidRDefault="00590235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>2.4. Профориентация на основе взаимодействия ОО и детских общественных организаций (РДШ и иные социальные партнеры)</w:t>
      </w:r>
    </w:p>
    <w:p w14:paraId="4D239061" w14:textId="1FD573CD" w:rsidR="00590235" w:rsidRPr="001D48AC" w:rsidRDefault="00590235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u w:val="single"/>
        </w:rPr>
      </w:pPr>
      <w:r w:rsidRPr="001D48AC">
        <w:rPr>
          <w:rFonts w:eastAsia="Times New Roman"/>
          <w:color w:val="000000"/>
          <w:sz w:val="28"/>
          <w:u w:val="single"/>
        </w:rPr>
        <w:t xml:space="preserve">3. </w:t>
      </w:r>
      <w:r w:rsidR="00817333" w:rsidRPr="001D48AC">
        <w:rPr>
          <w:rFonts w:eastAsia="Times New Roman"/>
          <w:color w:val="000000"/>
          <w:sz w:val="28"/>
          <w:u w:val="single"/>
        </w:rPr>
        <w:t>Содержательные компоненты системы</w:t>
      </w:r>
      <w:r w:rsidR="00817333" w:rsidRPr="001D48AC">
        <w:rPr>
          <w:rFonts w:eastAsia="Times New Roman"/>
          <w:sz w:val="28"/>
          <w:u w:val="single"/>
        </w:rPr>
        <w:t xml:space="preserve"> ранней профориентации</w:t>
      </w:r>
      <w:r w:rsidRPr="001D48AC">
        <w:rPr>
          <w:rFonts w:eastAsia="Times New Roman"/>
          <w:color w:val="000000"/>
          <w:sz w:val="28"/>
          <w:u w:val="single"/>
        </w:rPr>
        <w:t>:</w:t>
      </w:r>
    </w:p>
    <w:p w14:paraId="6866BEEA" w14:textId="77777777" w:rsidR="00590235" w:rsidRPr="001D48AC" w:rsidRDefault="00590235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 xml:space="preserve">3.1. </w:t>
      </w:r>
      <w:proofErr w:type="spellStart"/>
      <w:r w:rsidRPr="001D48AC">
        <w:rPr>
          <w:rFonts w:eastAsia="Times New Roman"/>
          <w:color w:val="000000"/>
          <w:sz w:val="28"/>
        </w:rPr>
        <w:t>Предпрофильная</w:t>
      </w:r>
      <w:proofErr w:type="spellEnd"/>
      <w:r w:rsidRPr="001D48AC">
        <w:rPr>
          <w:rFonts w:eastAsia="Times New Roman"/>
          <w:color w:val="000000"/>
          <w:sz w:val="28"/>
        </w:rPr>
        <w:t xml:space="preserve"> подготовка (направления, период);</w:t>
      </w:r>
    </w:p>
    <w:p w14:paraId="48B70381" w14:textId="77777777" w:rsidR="00590235" w:rsidRPr="001D48AC" w:rsidRDefault="00590235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>3.2</w:t>
      </w:r>
      <w:r w:rsidR="006E2A84" w:rsidRPr="001D48AC">
        <w:rPr>
          <w:rFonts w:eastAsia="Times New Roman"/>
          <w:color w:val="000000"/>
          <w:sz w:val="28"/>
        </w:rPr>
        <w:t>. Профильное обучение</w:t>
      </w:r>
      <w:r w:rsidRPr="001D48AC">
        <w:rPr>
          <w:rFonts w:eastAsia="Times New Roman"/>
          <w:color w:val="000000"/>
          <w:sz w:val="28"/>
        </w:rPr>
        <w:t xml:space="preserve"> (реализуемые профили);</w:t>
      </w:r>
    </w:p>
    <w:p w14:paraId="300E464E" w14:textId="77777777" w:rsidR="00590235" w:rsidRPr="001D48AC" w:rsidRDefault="00590235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>3.3. Элективные курсы (наименование, количество часов, целевая группа);</w:t>
      </w:r>
    </w:p>
    <w:p w14:paraId="2EABDB07" w14:textId="77777777" w:rsidR="00590235" w:rsidRPr="001D48AC" w:rsidRDefault="00590235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 xml:space="preserve">3.4. Содержание образовательной области «Технология» на </w:t>
      </w:r>
      <w:proofErr w:type="spellStart"/>
      <w:r w:rsidRPr="001D48AC">
        <w:rPr>
          <w:rFonts w:eastAsia="Times New Roman"/>
          <w:color w:val="000000"/>
          <w:sz w:val="28"/>
        </w:rPr>
        <w:t>предпрофильном</w:t>
      </w:r>
      <w:proofErr w:type="spellEnd"/>
      <w:r w:rsidRPr="001D48AC">
        <w:rPr>
          <w:rFonts w:eastAsia="Times New Roman"/>
          <w:color w:val="000000"/>
          <w:sz w:val="28"/>
        </w:rPr>
        <w:t xml:space="preserve"> и профильном этапах (направления подготовки);</w:t>
      </w:r>
    </w:p>
    <w:p w14:paraId="11FE7A55" w14:textId="77777777" w:rsidR="00590235" w:rsidRPr="001D48AC" w:rsidRDefault="00590235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 xml:space="preserve">3.5. </w:t>
      </w:r>
      <w:r w:rsidR="006E2A84" w:rsidRPr="001D48AC">
        <w:rPr>
          <w:rFonts w:eastAsia="Times New Roman"/>
          <w:color w:val="000000"/>
          <w:sz w:val="28"/>
        </w:rPr>
        <w:t xml:space="preserve">Программа </w:t>
      </w:r>
      <w:proofErr w:type="spellStart"/>
      <w:r w:rsidR="006E2A84" w:rsidRPr="001D48AC">
        <w:rPr>
          <w:rFonts w:eastAsia="Times New Roman"/>
          <w:color w:val="000000"/>
          <w:sz w:val="28"/>
        </w:rPr>
        <w:t>профориентационного</w:t>
      </w:r>
      <w:proofErr w:type="spellEnd"/>
      <w:r w:rsidR="006E2A84" w:rsidRPr="001D48AC">
        <w:rPr>
          <w:rFonts w:eastAsia="Times New Roman"/>
          <w:color w:val="000000"/>
          <w:sz w:val="28"/>
        </w:rPr>
        <w:t xml:space="preserve"> </w:t>
      </w:r>
      <w:r w:rsidRPr="001D48AC">
        <w:rPr>
          <w:rFonts w:eastAsia="Times New Roman"/>
          <w:color w:val="000000"/>
          <w:sz w:val="28"/>
        </w:rPr>
        <w:t>учебного курса (наименование, целевая группа, количество часов);</w:t>
      </w:r>
    </w:p>
    <w:p w14:paraId="6AA7B9BC" w14:textId="77777777" w:rsidR="00590235" w:rsidRPr="001D48AC" w:rsidRDefault="00590235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>3.6. Расширенные возможности обучения (углубленное обучение, специализированные классы, др.);</w:t>
      </w:r>
    </w:p>
    <w:p w14:paraId="3F8D5D9A" w14:textId="77777777" w:rsidR="00590235" w:rsidRPr="001D48AC" w:rsidRDefault="00590235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>3.7. Система общешкольны</w:t>
      </w:r>
      <w:r w:rsidR="006E2A84" w:rsidRPr="001D48AC">
        <w:rPr>
          <w:rFonts w:eastAsia="Times New Roman"/>
          <w:color w:val="000000"/>
          <w:sz w:val="28"/>
        </w:rPr>
        <w:t>х мероприятий по профориентации</w:t>
      </w:r>
      <w:r w:rsidRPr="001D48AC">
        <w:rPr>
          <w:rFonts w:eastAsia="Times New Roman"/>
          <w:color w:val="000000"/>
          <w:sz w:val="28"/>
        </w:rPr>
        <w:t xml:space="preserve"> (наименование, вид, возрастной охват и пр.);</w:t>
      </w:r>
    </w:p>
    <w:p w14:paraId="2D4CC3E6" w14:textId="77777777" w:rsidR="00590235" w:rsidRPr="001D48AC" w:rsidRDefault="00590235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>3.8. Система внеурочной деятельности (наименование, вид, возрастной охват);</w:t>
      </w:r>
    </w:p>
    <w:p w14:paraId="7504180E" w14:textId="77777777" w:rsidR="00590235" w:rsidRPr="001D48AC" w:rsidRDefault="00590235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>3.9. Система дополнительного образования (наименование, вид, возрастной охват);</w:t>
      </w:r>
    </w:p>
    <w:p w14:paraId="391BD88F" w14:textId="77777777" w:rsidR="00590235" w:rsidRPr="001D48AC" w:rsidRDefault="00590235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lastRenderedPageBreak/>
        <w:t>3.10. Система включения учащихся в практическую деятельность (наименование, вид, возрастной охват, практики);</w:t>
      </w:r>
    </w:p>
    <w:p w14:paraId="7C4FA902" w14:textId="77777777" w:rsidR="00590235" w:rsidRPr="001D48AC" w:rsidRDefault="00590235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 xml:space="preserve">3.11. Система использования внешних ресурсов </w:t>
      </w:r>
      <w:proofErr w:type="spellStart"/>
      <w:r w:rsidRPr="001D48AC">
        <w:rPr>
          <w:rFonts w:eastAsia="Times New Roman"/>
          <w:color w:val="000000"/>
          <w:sz w:val="28"/>
        </w:rPr>
        <w:t>профориентационной</w:t>
      </w:r>
      <w:proofErr w:type="spellEnd"/>
      <w:r w:rsidRPr="001D48AC">
        <w:rPr>
          <w:rFonts w:eastAsia="Times New Roman"/>
          <w:color w:val="000000"/>
          <w:sz w:val="28"/>
        </w:rPr>
        <w:t xml:space="preserve"> деятельности (социальное партнерство, сетевое взаимодействие и пр.);</w:t>
      </w:r>
    </w:p>
    <w:p w14:paraId="3D508C8A" w14:textId="76A02E73" w:rsidR="00817333" w:rsidRPr="001D48AC" w:rsidRDefault="00590235" w:rsidP="0019708D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sz w:val="28"/>
          <w:szCs w:val="28"/>
          <w:shd w:val="clear" w:color="auto" w:fill="FBFBFB"/>
        </w:rPr>
      </w:pPr>
      <w:r w:rsidRPr="001D48AC">
        <w:rPr>
          <w:rFonts w:eastAsia="Times New Roman"/>
          <w:color w:val="000000"/>
          <w:sz w:val="28"/>
        </w:rPr>
        <w:t xml:space="preserve">3.12. </w:t>
      </w:r>
      <w:r w:rsidR="00C252CC" w:rsidRPr="001D48AC">
        <w:rPr>
          <w:rStyle w:val="a7"/>
          <w:bCs/>
          <w:i w:val="0"/>
          <w:iCs w:val="0"/>
          <w:sz w:val="28"/>
          <w:szCs w:val="28"/>
          <w:shd w:val="clear" w:color="auto" w:fill="FFFFFF"/>
        </w:rPr>
        <w:t>Использование</w:t>
      </w:r>
      <w:r w:rsidR="00817333" w:rsidRPr="001D48AC">
        <w:rPr>
          <w:rStyle w:val="a7"/>
          <w:bCs/>
          <w:i w:val="0"/>
          <w:iCs w:val="0"/>
          <w:sz w:val="28"/>
          <w:szCs w:val="28"/>
          <w:shd w:val="clear" w:color="auto" w:fill="FFFFFF"/>
        </w:rPr>
        <w:t xml:space="preserve"> ресурсов</w:t>
      </w:r>
      <w:r w:rsidR="00C252CC" w:rsidRPr="001D48AC">
        <w:rPr>
          <w:sz w:val="28"/>
          <w:szCs w:val="28"/>
          <w:shd w:val="clear" w:color="auto" w:fill="FBFBFB"/>
        </w:rPr>
        <w:t xml:space="preserve"> интерактивной цифровой платформы для профориентации школьников «</w:t>
      </w:r>
      <w:proofErr w:type="spellStart"/>
      <w:r w:rsidR="00C252CC" w:rsidRPr="001D48AC">
        <w:rPr>
          <w:sz w:val="28"/>
          <w:szCs w:val="28"/>
          <w:shd w:val="clear" w:color="auto" w:fill="FBFBFB"/>
        </w:rPr>
        <w:t>ПроеКТОриЯ</w:t>
      </w:r>
      <w:proofErr w:type="spellEnd"/>
      <w:r w:rsidR="00C252CC" w:rsidRPr="001D48AC">
        <w:rPr>
          <w:sz w:val="28"/>
          <w:szCs w:val="28"/>
          <w:shd w:val="clear" w:color="auto" w:fill="FBFBFB"/>
        </w:rPr>
        <w:t>»;</w:t>
      </w:r>
    </w:p>
    <w:p w14:paraId="7A22E158" w14:textId="1F37ADAA" w:rsidR="0019708D" w:rsidRPr="001D48AC" w:rsidRDefault="0019708D" w:rsidP="0019708D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</w:rPr>
      </w:pPr>
      <w:r w:rsidRPr="001D48AC">
        <w:rPr>
          <w:sz w:val="28"/>
          <w:szCs w:val="28"/>
          <w:shd w:val="clear" w:color="auto" w:fill="FBFBFB"/>
        </w:rPr>
        <w:t xml:space="preserve">3.13. Использование форматов и </w:t>
      </w:r>
      <w:proofErr w:type="gramStart"/>
      <w:r w:rsidRPr="001D48AC">
        <w:rPr>
          <w:sz w:val="28"/>
          <w:szCs w:val="28"/>
          <w:shd w:val="clear" w:color="auto" w:fill="FBFBFB"/>
        </w:rPr>
        <w:t>возможностей</w:t>
      </w:r>
      <w:proofErr w:type="gramEnd"/>
      <w:r w:rsidRPr="001D48AC">
        <w:rPr>
          <w:sz w:val="28"/>
          <w:szCs w:val="28"/>
          <w:shd w:val="clear" w:color="auto" w:fill="FBFBFB"/>
        </w:rPr>
        <w:t xml:space="preserve"> открытых </w:t>
      </w:r>
      <w:r w:rsidRPr="001D48AC">
        <w:rPr>
          <w:rFonts w:eastAsia="Times New Roman"/>
          <w:sz w:val="28"/>
          <w:szCs w:val="28"/>
          <w:lang w:eastAsia="ru-RU"/>
        </w:rPr>
        <w:t>он-</w:t>
      </w:r>
      <w:proofErr w:type="spellStart"/>
      <w:r w:rsidRPr="001D48AC">
        <w:rPr>
          <w:rFonts w:eastAsia="Times New Roman"/>
          <w:sz w:val="28"/>
          <w:szCs w:val="28"/>
          <w:lang w:eastAsia="ru-RU"/>
        </w:rPr>
        <w:t>лайн</w:t>
      </w:r>
      <w:proofErr w:type="spellEnd"/>
      <w:r w:rsidRPr="001D48AC">
        <w:rPr>
          <w:rFonts w:eastAsia="Times New Roman"/>
          <w:sz w:val="28"/>
          <w:szCs w:val="28"/>
          <w:lang w:eastAsia="ru-RU"/>
        </w:rPr>
        <w:t xml:space="preserve"> уроков </w:t>
      </w:r>
      <w:r w:rsidRPr="001D48AC">
        <w:rPr>
          <w:sz w:val="28"/>
          <w:szCs w:val="28"/>
          <w:shd w:val="clear" w:color="auto" w:fill="FBFBFB"/>
        </w:rPr>
        <w:t>«</w:t>
      </w:r>
      <w:proofErr w:type="spellStart"/>
      <w:r w:rsidRPr="001D48AC">
        <w:rPr>
          <w:sz w:val="28"/>
          <w:szCs w:val="28"/>
          <w:shd w:val="clear" w:color="auto" w:fill="FBFBFB"/>
        </w:rPr>
        <w:t>ПроеКТОриЯ</w:t>
      </w:r>
      <w:proofErr w:type="spellEnd"/>
      <w:r w:rsidRPr="001D48AC">
        <w:rPr>
          <w:sz w:val="28"/>
          <w:szCs w:val="28"/>
          <w:shd w:val="clear" w:color="auto" w:fill="FBFBFB"/>
        </w:rPr>
        <w:t>»;</w:t>
      </w:r>
    </w:p>
    <w:p w14:paraId="0169DE6F" w14:textId="73B9B411" w:rsidR="00C252CC" w:rsidRPr="001D48AC" w:rsidRDefault="0019708D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D48AC">
        <w:rPr>
          <w:rFonts w:eastAsia="Times New Roman"/>
          <w:color w:val="000000"/>
          <w:sz w:val="28"/>
        </w:rPr>
        <w:t xml:space="preserve">3.14. Использование ИКТ – технологии и информационных образовательных ресурсов в профориентации деятельности (локальные курсы, цифровые инструменты психодиагностики, ИКТ – версии </w:t>
      </w:r>
      <w:proofErr w:type="spellStart"/>
      <w:r w:rsidRPr="001D48AC">
        <w:rPr>
          <w:rFonts w:eastAsia="Times New Roman"/>
          <w:color w:val="000000"/>
          <w:sz w:val="28"/>
        </w:rPr>
        <w:t>профориентационных</w:t>
      </w:r>
      <w:proofErr w:type="spellEnd"/>
      <w:r w:rsidRPr="001D48AC">
        <w:rPr>
          <w:rFonts w:eastAsia="Times New Roman"/>
          <w:color w:val="000000"/>
          <w:sz w:val="28"/>
        </w:rPr>
        <w:t xml:space="preserve"> игр, </w:t>
      </w:r>
      <w:proofErr w:type="spellStart"/>
      <w:r w:rsidRPr="001D48AC">
        <w:rPr>
          <w:rFonts w:eastAsia="Times New Roman"/>
          <w:color w:val="000000"/>
          <w:sz w:val="28"/>
        </w:rPr>
        <w:t>профориентационные</w:t>
      </w:r>
      <w:proofErr w:type="spellEnd"/>
      <w:r w:rsidRPr="001D48AC">
        <w:rPr>
          <w:rFonts w:eastAsia="Times New Roman"/>
          <w:color w:val="000000"/>
          <w:sz w:val="28"/>
        </w:rPr>
        <w:t xml:space="preserve"> сетевые проекты и пр.);</w:t>
      </w:r>
    </w:p>
    <w:p w14:paraId="672285DD" w14:textId="0065A589" w:rsidR="00590235" w:rsidRPr="001D48AC" w:rsidRDefault="0019708D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>3.15</w:t>
      </w:r>
      <w:r w:rsidR="00590235" w:rsidRPr="001D48AC">
        <w:rPr>
          <w:rFonts w:eastAsia="Times New Roman"/>
          <w:color w:val="000000"/>
          <w:sz w:val="28"/>
        </w:rPr>
        <w:t>. Использование региональных особенностей (разовые мероприятия, периодическое сотрудничество, постоянное взаимодействие с партнерами);</w:t>
      </w:r>
    </w:p>
    <w:p w14:paraId="32764CA6" w14:textId="7F710194" w:rsidR="00590235" w:rsidRPr="001D48AC" w:rsidRDefault="0019708D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>3.16</w:t>
      </w:r>
      <w:r w:rsidR="00590235" w:rsidRPr="001D48AC">
        <w:rPr>
          <w:rFonts w:eastAsia="Times New Roman"/>
          <w:color w:val="000000"/>
          <w:sz w:val="28"/>
        </w:rPr>
        <w:t>. Индивидуальное сопровождение профессионального самоопределения (формы, объемы, целевые группы);</w:t>
      </w:r>
    </w:p>
    <w:p w14:paraId="7F673C37" w14:textId="566D769D" w:rsidR="00590235" w:rsidRPr="001D48AC" w:rsidRDefault="0019708D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>3.17</w:t>
      </w:r>
      <w:r w:rsidR="00590235" w:rsidRPr="001D48AC">
        <w:rPr>
          <w:rFonts w:eastAsia="Times New Roman"/>
          <w:color w:val="000000"/>
          <w:sz w:val="28"/>
        </w:rPr>
        <w:t xml:space="preserve">. Система </w:t>
      </w:r>
      <w:proofErr w:type="spellStart"/>
      <w:r w:rsidR="00590235" w:rsidRPr="001D48AC">
        <w:rPr>
          <w:rFonts w:eastAsia="Times New Roman"/>
          <w:color w:val="000000"/>
          <w:sz w:val="28"/>
        </w:rPr>
        <w:t>психолого</w:t>
      </w:r>
      <w:proofErr w:type="spellEnd"/>
      <w:r w:rsidR="00590235" w:rsidRPr="001D48AC">
        <w:rPr>
          <w:rFonts w:eastAsia="Times New Roman"/>
          <w:color w:val="000000"/>
          <w:sz w:val="28"/>
        </w:rPr>
        <w:t xml:space="preserve"> – педагогического сопровождения профессионального самоопределения;</w:t>
      </w:r>
    </w:p>
    <w:p w14:paraId="367E07DC" w14:textId="629D5D6A" w:rsidR="00590235" w:rsidRPr="001D48AC" w:rsidRDefault="0019708D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>3.18</w:t>
      </w:r>
      <w:r w:rsidR="00590235" w:rsidRPr="001D48AC">
        <w:rPr>
          <w:rFonts w:eastAsia="Times New Roman"/>
          <w:color w:val="000000"/>
          <w:sz w:val="28"/>
        </w:rPr>
        <w:t>. Система взаимодействия с родителями.</w:t>
      </w:r>
    </w:p>
    <w:p w14:paraId="1C0062C2" w14:textId="25827091" w:rsidR="00590235" w:rsidRPr="001D48AC" w:rsidRDefault="00590235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u w:val="single"/>
        </w:rPr>
      </w:pPr>
      <w:r w:rsidRPr="001D48AC">
        <w:rPr>
          <w:rFonts w:eastAsia="Times New Roman"/>
          <w:color w:val="000000"/>
          <w:sz w:val="28"/>
          <w:u w:val="single"/>
        </w:rPr>
        <w:t>4. Практико</w:t>
      </w:r>
      <w:r w:rsidR="00437B6D">
        <w:rPr>
          <w:rFonts w:eastAsia="Times New Roman"/>
          <w:color w:val="000000"/>
          <w:sz w:val="28"/>
          <w:u w:val="single"/>
        </w:rPr>
        <w:t>-о</w:t>
      </w:r>
      <w:r w:rsidRPr="001D48AC">
        <w:rPr>
          <w:rFonts w:eastAsia="Times New Roman"/>
          <w:color w:val="000000"/>
          <w:sz w:val="28"/>
          <w:u w:val="single"/>
        </w:rPr>
        <w:t>риентированная направленность реализуемой</w:t>
      </w:r>
      <w:r w:rsidR="00817333" w:rsidRPr="001D48AC">
        <w:rPr>
          <w:rFonts w:eastAsia="Times New Roman"/>
          <w:color w:val="000000"/>
          <w:sz w:val="28"/>
          <w:u w:val="single"/>
        </w:rPr>
        <w:t xml:space="preserve"> системы</w:t>
      </w:r>
      <w:r w:rsidR="00817333" w:rsidRPr="001D48AC">
        <w:rPr>
          <w:rFonts w:eastAsia="Times New Roman"/>
          <w:sz w:val="28"/>
          <w:u w:val="single"/>
        </w:rPr>
        <w:t xml:space="preserve"> ранней профориентации</w:t>
      </w:r>
      <w:r w:rsidRPr="001D48AC">
        <w:rPr>
          <w:rFonts w:eastAsia="Times New Roman"/>
          <w:color w:val="000000"/>
          <w:sz w:val="28"/>
          <w:u w:val="single"/>
        </w:rPr>
        <w:t xml:space="preserve">: </w:t>
      </w:r>
    </w:p>
    <w:p w14:paraId="55D96C2A" w14:textId="1825C196" w:rsidR="00590235" w:rsidRPr="001D48AC" w:rsidRDefault="00590235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>4.1. Формирование профессионально ориентированной среды для реализации практико</w:t>
      </w:r>
      <w:r w:rsidR="00437B6D">
        <w:rPr>
          <w:rFonts w:eastAsia="Times New Roman"/>
          <w:sz w:val="28"/>
          <w:szCs w:val="28"/>
        </w:rPr>
        <w:t>-</w:t>
      </w:r>
      <w:r w:rsidR="008B67F1" w:rsidRPr="001D48AC">
        <w:rPr>
          <w:rFonts w:eastAsia="Times New Roman"/>
          <w:sz w:val="28"/>
          <w:szCs w:val="28"/>
        </w:rPr>
        <w:t>о</w:t>
      </w:r>
      <w:r w:rsidRPr="001D48AC">
        <w:rPr>
          <w:rFonts w:eastAsia="Times New Roman"/>
          <w:sz w:val="28"/>
          <w:szCs w:val="28"/>
        </w:rPr>
        <w:t>риентированных технологий;</w:t>
      </w:r>
    </w:p>
    <w:p w14:paraId="1117703C" w14:textId="77777777" w:rsidR="00590235" w:rsidRPr="001D48AC" w:rsidRDefault="00590235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>4.2. Реализация професс</w:t>
      </w:r>
      <w:r w:rsidR="006E2A84" w:rsidRPr="001D48AC">
        <w:rPr>
          <w:rFonts w:eastAsia="Times New Roman"/>
          <w:sz w:val="28"/>
          <w:szCs w:val="28"/>
        </w:rPr>
        <w:t>иональных проб в образовательной деятельности</w:t>
      </w:r>
      <w:r w:rsidRPr="001D48AC">
        <w:rPr>
          <w:rFonts w:eastAsia="Times New Roman"/>
          <w:sz w:val="28"/>
          <w:szCs w:val="28"/>
        </w:rPr>
        <w:t>;</w:t>
      </w:r>
    </w:p>
    <w:p w14:paraId="4B3973A1" w14:textId="77777777" w:rsidR="00590235" w:rsidRPr="001D48AC" w:rsidRDefault="00590235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sz w:val="28"/>
          <w:szCs w:val="28"/>
        </w:rPr>
        <w:t xml:space="preserve">4.3. Формирование образовательных пространств для организации стажировок, социально – значимой деятельности, трудовой занятости.  </w:t>
      </w:r>
    </w:p>
    <w:p w14:paraId="7615CC6A" w14:textId="5CB86291" w:rsidR="00590235" w:rsidRPr="001D48AC" w:rsidRDefault="00590235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>5. Полученные и прогнозируемые результаты, достигнутые и перспективные эффекты реализации</w:t>
      </w:r>
      <w:r w:rsidR="00817333" w:rsidRPr="001D48AC">
        <w:rPr>
          <w:rFonts w:eastAsia="Times New Roman"/>
          <w:color w:val="000000"/>
          <w:sz w:val="28"/>
        </w:rPr>
        <w:t xml:space="preserve"> системы</w:t>
      </w:r>
      <w:r w:rsidR="00817333" w:rsidRPr="001D48AC">
        <w:rPr>
          <w:rFonts w:eastAsia="Times New Roman"/>
          <w:sz w:val="28"/>
        </w:rPr>
        <w:t xml:space="preserve"> ранней профориентации</w:t>
      </w:r>
      <w:r w:rsidRPr="001D48AC">
        <w:rPr>
          <w:rFonts w:eastAsia="Times New Roman"/>
          <w:color w:val="000000"/>
          <w:sz w:val="28"/>
        </w:rPr>
        <w:t>:</w:t>
      </w:r>
    </w:p>
    <w:p w14:paraId="3D4FF20C" w14:textId="6F155FE4" w:rsidR="00590235" w:rsidRPr="001D48AC" w:rsidRDefault="00590235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D48AC">
        <w:rPr>
          <w:rFonts w:eastAsia="Times New Roman"/>
          <w:color w:val="000000"/>
          <w:sz w:val="28"/>
        </w:rPr>
        <w:t xml:space="preserve">5.1. </w:t>
      </w:r>
      <w:r w:rsidRPr="001D48AC">
        <w:rPr>
          <w:rFonts w:eastAsia="Times New Roman"/>
          <w:sz w:val="28"/>
          <w:szCs w:val="28"/>
        </w:rPr>
        <w:t>Реализация профориентации в специально органи</w:t>
      </w:r>
      <w:r w:rsidR="00437B6D">
        <w:rPr>
          <w:rFonts w:eastAsia="Times New Roman"/>
          <w:sz w:val="28"/>
          <w:szCs w:val="28"/>
        </w:rPr>
        <w:t>зованных формах образовательной деятельности</w:t>
      </w:r>
      <w:r w:rsidRPr="001D48AC">
        <w:rPr>
          <w:rFonts w:eastAsia="Times New Roman"/>
          <w:sz w:val="28"/>
          <w:szCs w:val="28"/>
        </w:rPr>
        <w:t xml:space="preserve"> (лагерь, летняя школа и т.д.);</w:t>
      </w:r>
    </w:p>
    <w:p w14:paraId="3F0593CC" w14:textId="2DAD4E6A" w:rsidR="00590235" w:rsidRPr="001D48AC" w:rsidRDefault="00590235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 xml:space="preserve">5.2. Обобщение и трансляция опыта реализации </w:t>
      </w:r>
      <w:r w:rsidR="00817333" w:rsidRPr="001D48AC">
        <w:rPr>
          <w:rFonts w:eastAsia="Times New Roman"/>
          <w:sz w:val="28"/>
          <w:szCs w:val="28"/>
        </w:rPr>
        <w:t xml:space="preserve">системы </w:t>
      </w:r>
      <w:r w:rsidR="00817333" w:rsidRPr="001D48AC">
        <w:rPr>
          <w:rFonts w:eastAsia="Times New Roman"/>
          <w:sz w:val="28"/>
        </w:rPr>
        <w:t>ранней профориентации</w:t>
      </w:r>
      <w:r w:rsidR="00817333" w:rsidRPr="001D48AC">
        <w:rPr>
          <w:rFonts w:eastAsia="Times New Roman"/>
          <w:sz w:val="28"/>
          <w:szCs w:val="28"/>
        </w:rPr>
        <w:t xml:space="preserve"> </w:t>
      </w:r>
      <w:r w:rsidRPr="001D48AC">
        <w:rPr>
          <w:rFonts w:eastAsia="Times New Roman"/>
          <w:sz w:val="28"/>
          <w:szCs w:val="28"/>
        </w:rPr>
        <w:t>(описание практики в печатных изданиях, в интернет – источниках, в муниципальном/региональном/федеральном банке педагогического опыта, включение пр</w:t>
      </w:r>
      <w:r w:rsidR="002A3469" w:rsidRPr="001D48AC">
        <w:rPr>
          <w:rFonts w:eastAsia="Times New Roman"/>
          <w:sz w:val="28"/>
          <w:szCs w:val="28"/>
        </w:rPr>
        <w:t>актики в программу ДППО, другое</w:t>
      </w:r>
      <w:r w:rsidRPr="001D48AC">
        <w:rPr>
          <w:rFonts w:eastAsia="Times New Roman"/>
          <w:sz w:val="28"/>
          <w:szCs w:val="28"/>
        </w:rPr>
        <w:t>);</w:t>
      </w:r>
    </w:p>
    <w:p w14:paraId="5403BFFE" w14:textId="77777777" w:rsidR="00590235" w:rsidRPr="001D48AC" w:rsidRDefault="00590235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>5.3. Внешняя профессионально – общественная экспертиза деятельности по профориентации;</w:t>
      </w:r>
    </w:p>
    <w:p w14:paraId="2EE946AC" w14:textId="77777777" w:rsidR="00590235" w:rsidRPr="001D48AC" w:rsidRDefault="00590235" w:rsidP="006E2A84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 xml:space="preserve">5.4. Победители профессиональных чемпионатов и конкурсов. </w:t>
      </w:r>
    </w:p>
    <w:p w14:paraId="4648EE54" w14:textId="77777777" w:rsidR="00590235" w:rsidRPr="001D48AC" w:rsidRDefault="00590235" w:rsidP="006E2A8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2</w:t>
      </w:r>
      <w:r w:rsidRPr="001D48AC">
        <w:t xml:space="preserve">. </w:t>
      </w:r>
      <w:r w:rsidRPr="001D48AC">
        <w:rPr>
          <w:sz w:val="28"/>
          <w:szCs w:val="28"/>
        </w:rPr>
        <w:t xml:space="preserve">Структурированный цифровой комплекс материалов, подтверждающий реализацию описанной практики: </w:t>
      </w:r>
    </w:p>
    <w:p w14:paraId="76EBEF0B" w14:textId="77777777" w:rsidR="00590235" w:rsidRPr="001D48AC" w:rsidRDefault="00590235" w:rsidP="006E2A8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- нормативная правовая документация;</w:t>
      </w:r>
    </w:p>
    <w:p w14:paraId="543E73BA" w14:textId="77777777" w:rsidR="00590235" w:rsidRPr="001D48AC" w:rsidRDefault="00590235" w:rsidP="006E2A8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1D48AC">
        <w:rPr>
          <w:sz w:val="28"/>
          <w:szCs w:val="28"/>
        </w:rPr>
        <w:t xml:space="preserve">- видео-фото материалы (ссылки на видео-фото материалы); </w:t>
      </w:r>
    </w:p>
    <w:p w14:paraId="7AEA94C9" w14:textId="77777777" w:rsidR="00590235" w:rsidRPr="001D48AC" w:rsidRDefault="00590235" w:rsidP="006E2A8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1D48AC">
        <w:rPr>
          <w:sz w:val="28"/>
          <w:szCs w:val="28"/>
        </w:rPr>
        <w:t xml:space="preserve">- публикации (ссылки на публикации); </w:t>
      </w:r>
    </w:p>
    <w:p w14:paraId="47768F08" w14:textId="7EC69583" w:rsidR="002A3469" w:rsidRPr="001D48AC" w:rsidRDefault="00590235" w:rsidP="00C43A5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- отзывы участников и партнеров.</w:t>
      </w:r>
    </w:p>
    <w:p w14:paraId="2A59FE53" w14:textId="77777777" w:rsidR="00590235" w:rsidRPr="001D48AC" w:rsidRDefault="00590235" w:rsidP="006E2A8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14:paraId="597E7684" w14:textId="77777777" w:rsidR="00590235" w:rsidRPr="001D48AC" w:rsidRDefault="00590235" w:rsidP="00590235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eastAsia="Times New Roman"/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>Критерии оценивания кейса</w:t>
      </w:r>
    </w:p>
    <w:p w14:paraId="639580EA" w14:textId="77777777" w:rsidR="00D77A68" w:rsidRPr="001D48AC" w:rsidRDefault="00D77A68" w:rsidP="00590235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eastAsia="Times New Roman"/>
          <w:sz w:val="28"/>
          <w:szCs w:val="28"/>
        </w:rPr>
      </w:pPr>
    </w:p>
    <w:tbl>
      <w:tblPr>
        <w:tblW w:w="1010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2560"/>
        <w:gridCol w:w="5953"/>
        <w:gridCol w:w="992"/>
      </w:tblGrid>
      <w:tr w:rsidR="00590235" w:rsidRPr="001D48AC" w14:paraId="7D944388" w14:textId="77777777" w:rsidTr="002A3469">
        <w:trPr>
          <w:trHeight w:val="1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F7E7A" w14:textId="77777777" w:rsidR="00590235" w:rsidRPr="001D48AC" w:rsidRDefault="00590235" w:rsidP="00944E5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3F69F" w14:textId="77777777" w:rsidR="00590235" w:rsidRPr="001D48AC" w:rsidRDefault="00590235" w:rsidP="00944E5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9059C" w14:textId="77777777" w:rsidR="00590235" w:rsidRPr="001D48AC" w:rsidRDefault="00590235" w:rsidP="00944E5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8EEF6" w14:textId="77777777" w:rsidR="00590235" w:rsidRPr="001D48AC" w:rsidRDefault="00590235" w:rsidP="00944E5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Кол- во баллов</w:t>
            </w:r>
          </w:p>
        </w:tc>
      </w:tr>
      <w:tr w:rsidR="00590235" w:rsidRPr="001D48AC" w14:paraId="66D25CEE" w14:textId="77777777" w:rsidTr="002A3469">
        <w:trPr>
          <w:trHeight w:val="1"/>
        </w:trPr>
        <w:tc>
          <w:tcPr>
            <w:tcW w:w="5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FB563" w14:textId="77777777" w:rsidR="00590235" w:rsidRPr="001D48AC" w:rsidRDefault="00590235" w:rsidP="00944E5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D48A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E6FE7" w14:textId="6A93F6BC" w:rsidR="00590235" w:rsidRPr="001D48AC" w:rsidRDefault="00A039B6" w:rsidP="006906CD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D48AC">
              <w:rPr>
                <w:rFonts w:eastAsia="Times New Roman"/>
                <w:sz w:val="24"/>
                <w:szCs w:val="24"/>
              </w:rPr>
              <w:t xml:space="preserve">Системность и полнота 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7E210" w14:textId="7C28B830" w:rsidR="00590235" w:rsidRPr="001D48AC" w:rsidRDefault="006906CD" w:rsidP="006906C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D48AC">
              <w:rPr>
                <w:rFonts w:eastAsia="Times New Roman"/>
                <w:sz w:val="24"/>
                <w:szCs w:val="24"/>
              </w:rPr>
              <w:t xml:space="preserve">Система ранней профориентации </w:t>
            </w:r>
            <w:r w:rsidR="00590235" w:rsidRPr="001D48AC">
              <w:rPr>
                <w:sz w:val="24"/>
                <w:szCs w:val="24"/>
              </w:rPr>
              <w:t>описана бессистемно, не предъявлена основная идея, суть практики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83E14" w14:textId="77777777" w:rsidR="00590235" w:rsidRPr="001D48AC" w:rsidRDefault="00133786" w:rsidP="00944E5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1</w:t>
            </w:r>
          </w:p>
        </w:tc>
      </w:tr>
      <w:tr w:rsidR="00590235" w:rsidRPr="001D48AC" w14:paraId="57BA40DD" w14:textId="77777777" w:rsidTr="002A3469">
        <w:trPr>
          <w:trHeight w:val="480"/>
        </w:trPr>
        <w:tc>
          <w:tcPr>
            <w:tcW w:w="5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4043B" w14:textId="77777777" w:rsidR="00590235" w:rsidRPr="001D48AC" w:rsidRDefault="00590235" w:rsidP="00944E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3293E" w14:textId="77777777" w:rsidR="00590235" w:rsidRPr="001D48AC" w:rsidRDefault="00590235" w:rsidP="00944E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2193E" w14:textId="04C2051E" w:rsidR="00590235" w:rsidRPr="001D48AC" w:rsidRDefault="00590235" w:rsidP="006906C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Структура и содержание</w:t>
            </w:r>
            <w:r w:rsidR="006906CD" w:rsidRPr="001D48AC">
              <w:rPr>
                <w:rFonts w:eastAsia="Times New Roman"/>
                <w:sz w:val="24"/>
                <w:szCs w:val="24"/>
              </w:rPr>
              <w:t xml:space="preserve"> системы ранней профориентации</w:t>
            </w:r>
            <w:r w:rsidR="006906CD" w:rsidRPr="001D48AC">
              <w:rPr>
                <w:sz w:val="24"/>
                <w:szCs w:val="24"/>
              </w:rPr>
              <w:t xml:space="preserve"> представлена</w:t>
            </w:r>
            <w:r w:rsidRPr="001D48AC">
              <w:rPr>
                <w:sz w:val="24"/>
                <w:szCs w:val="24"/>
              </w:rPr>
              <w:t xml:space="preserve"> эпизодически</w:t>
            </w:r>
            <w:r w:rsidR="006906CD" w:rsidRPr="001D48AC">
              <w:rPr>
                <w:sz w:val="24"/>
                <w:szCs w:val="24"/>
              </w:rPr>
              <w:t xml:space="preserve"> </w:t>
            </w:r>
            <w:r w:rsidRPr="001D48AC">
              <w:rPr>
                <w:sz w:val="24"/>
                <w:szCs w:val="24"/>
              </w:rPr>
              <w:t xml:space="preserve">/поэлементно или обобщенно.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F6B0A" w14:textId="77777777" w:rsidR="00590235" w:rsidRPr="001D48AC" w:rsidRDefault="00133786" w:rsidP="00944E5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590235" w:rsidRPr="001D48AC" w14:paraId="24DA15CA" w14:textId="77777777" w:rsidTr="002A3469">
        <w:trPr>
          <w:trHeight w:val="525"/>
        </w:trPr>
        <w:tc>
          <w:tcPr>
            <w:tcW w:w="5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73D39" w14:textId="77777777" w:rsidR="00590235" w:rsidRPr="001D48AC" w:rsidRDefault="00590235" w:rsidP="00944E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46C80" w14:textId="77777777" w:rsidR="00590235" w:rsidRPr="001D48AC" w:rsidRDefault="00590235" w:rsidP="00944E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35E91" w14:textId="1DCF6A4B" w:rsidR="00590235" w:rsidRPr="001D48AC" w:rsidRDefault="006906CD" w:rsidP="006906C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D48AC">
              <w:rPr>
                <w:rFonts w:eastAsia="Times New Roman"/>
                <w:sz w:val="24"/>
                <w:szCs w:val="24"/>
              </w:rPr>
              <w:t xml:space="preserve">Система ранней профориентации </w:t>
            </w:r>
            <w:r w:rsidR="00590235" w:rsidRPr="001D48AC">
              <w:rPr>
                <w:sz w:val="24"/>
                <w:szCs w:val="24"/>
              </w:rPr>
              <w:t xml:space="preserve">имеет четкую, понятную структуру.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FA217" w14:textId="77777777" w:rsidR="00590235" w:rsidRPr="001D48AC" w:rsidRDefault="00133786" w:rsidP="00944E5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90235" w:rsidRPr="001D48AC" w14:paraId="67E1ACBA" w14:textId="77777777" w:rsidTr="002A3469">
        <w:trPr>
          <w:trHeight w:val="1"/>
        </w:trPr>
        <w:tc>
          <w:tcPr>
            <w:tcW w:w="5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29A28" w14:textId="77777777" w:rsidR="00590235" w:rsidRPr="001D48AC" w:rsidRDefault="00590235" w:rsidP="00944E5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0DE13" w14:textId="0D5CA5A0" w:rsidR="00590235" w:rsidRPr="001D48AC" w:rsidRDefault="00590235" w:rsidP="006906C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D48AC">
              <w:rPr>
                <w:rFonts w:eastAsia="Times New Roman"/>
                <w:sz w:val="24"/>
                <w:szCs w:val="24"/>
              </w:rPr>
              <w:t xml:space="preserve">Оригинальность предлагаемой </w:t>
            </w:r>
            <w:r w:rsidR="006906CD" w:rsidRPr="001D48AC">
              <w:rPr>
                <w:rFonts w:eastAsia="Times New Roman"/>
                <w:sz w:val="24"/>
                <w:szCs w:val="24"/>
              </w:rPr>
              <w:t xml:space="preserve">системы ранней профориентации, </w:t>
            </w:r>
            <w:r w:rsidRPr="001D48AC">
              <w:rPr>
                <w:rFonts w:eastAsia="Times New Roman"/>
                <w:sz w:val="24"/>
                <w:szCs w:val="24"/>
              </w:rPr>
              <w:t>творческий подход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46E2B" w14:textId="60D67859" w:rsidR="00590235" w:rsidRPr="001D48AC" w:rsidRDefault="006906CD" w:rsidP="006906C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D48AC">
              <w:rPr>
                <w:rFonts w:eastAsia="Times New Roman"/>
                <w:sz w:val="24"/>
                <w:szCs w:val="24"/>
              </w:rPr>
              <w:t xml:space="preserve">Система ранней профориентации </w:t>
            </w:r>
            <w:r w:rsidRPr="001D48AC">
              <w:rPr>
                <w:sz w:val="24"/>
                <w:szCs w:val="24"/>
              </w:rPr>
              <w:t>традиционная</w:t>
            </w:r>
            <w:r w:rsidR="00590235" w:rsidRPr="001D48AC">
              <w:rPr>
                <w:sz w:val="24"/>
                <w:szCs w:val="24"/>
              </w:rPr>
              <w:t>, без существенных новшеств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35DC8" w14:textId="77777777" w:rsidR="00590235" w:rsidRPr="001D48AC" w:rsidRDefault="00133786" w:rsidP="00944E5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1</w:t>
            </w:r>
          </w:p>
        </w:tc>
      </w:tr>
      <w:tr w:rsidR="00590235" w:rsidRPr="001D48AC" w14:paraId="329C4A10" w14:textId="77777777" w:rsidTr="002A3469">
        <w:trPr>
          <w:trHeight w:val="465"/>
        </w:trPr>
        <w:tc>
          <w:tcPr>
            <w:tcW w:w="5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C4B10" w14:textId="77777777" w:rsidR="00590235" w:rsidRPr="001D48AC" w:rsidRDefault="00590235" w:rsidP="00944E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88972" w14:textId="77777777" w:rsidR="00590235" w:rsidRPr="001D48AC" w:rsidRDefault="00590235" w:rsidP="00944E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D8BB8" w14:textId="77777777" w:rsidR="00590235" w:rsidRPr="001D48AC" w:rsidRDefault="00590235" w:rsidP="00944E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Реализуется оригинальная идея/ подход, комплексно по разным направлениям, с использованием индивидуальных, групповых, массовых форм внутри и вне школы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5D940" w14:textId="77777777" w:rsidR="00590235" w:rsidRPr="001D48AC" w:rsidRDefault="00133786" w:rsidP="00944E5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590235" w:rsidRPr="001D48AC" w14:paraId="734F9656" w14:textId="77777777" w:rsidTr="002A3469">
        <w:trPr>
          <w:trHeight w:val="570"/>
        </w:trPr>
        <w:tc>
          <w:tcPr>
            <w:tcW w:w="5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20B2D" w14:textId="77777777" w:rsidR="00590235" w:rsidRPr="001D48AC" w:rsidRDefault="00590235" w:rsidP="00944E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37C24" w14:textId="77777777" w:rsidR="00590235" w:rsidRPr="001D48AC" w:rsidRDefault="00590235" w:rsidP="00944E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E2CCB" w14:textId="3F6C871A" w:rsidR="00590235" w:rsidRPr="001D48AC" w:rsidRDefault="006906CD" w:rsidP="006906C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D48AC">
              <w:rPr>
                <w:rFonts w:eastAsia="Times New Roman"/>
                <w:sz w:val="24"/>
                <w:szCs w:val="24"/>
              </w:rPr>
              <w:t xml:space="preserve">Система ранней профориентации </w:t>
            </w:r>
            <w:r w:rsidR="00590235" w:rsidRPr="001D48AC">
              <w:rPr>
                <w:sz w:val="24"/>
                <w:szCs w:val="24"/>
              </w:rPr>
              <w:t xml:space="preserve">имеет уникальный характер, </w:t>
            </w:r>
            <w:proofErr w:type="spellStart"/>
            <w:r w:rsidR="00590235" w:rsidRPr="001D48AC">
              <w:rPr>
                <w:sz w:val="24"/>
                <w:szCs w:val="24"/>
              </w:rPr>
              <w:t>многосубъектное</w:t>
            </w:r>
            <w:proofErr w:type="spellEnd"/>
            <w:r w:rsidR="00590235" w:rsidRPr="001D48AC">
              <w:rPr>
                <w:sz w:val="24"/>
                <w:szCs w:val="24"/>
              </w:rPr>
              <w:t xml:space="preserve"> 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95F09" w14:textId="77777777" w:rsidR="00590235" w:rsidRPr="001D48AC" w:rsidRDefault="00133786" w:rsidP="00944E5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90235" w:rsidRPr="001D48AC" w14:paraId="282BACBF" w14:textId="77777777" w:rsidTr="002A3469">
        <w:trPr>
          <w:trHeight w:val="1"/>
        </w:trPr>
        <w:tc>
          <w:tcPr>
            <w:tcW w:w="5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758AD" w14:textId="77777777" w:rsidR="00590235" w:rsidRPr="001D48AC" w:rsidRDefault="00590235" w:rsidP="00944E5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3</w:t>
            </w: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1D35D" w14:textId="77777777" w:rsidR="00590235" w:rsidRPr="001D48AC" w:rsidRDefault="00590235" w:rsidP="00944E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Адекватность используемых содержательных компонентов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693EA" w14:textId="44AA3513" w:rsidR="00590235" w:rsidRPr="001D48AC" w:rsidRDefault="006906CD" w:rsidP="008228E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D48AC">
              <w:rPr>
                <w:rFonts w:eastAsia="Times New Roman"/>
                <w:sz w:val="24"/>
                <w:szCs w:val="24"/>
              </w:rPr>
              <w:t xml:space="preserve">Система ранней профориентации </w:t>
            </w:r>
            <w:r w:rsidR="008228EA" w:rsidRPr="001D48AC">
              <w:rPr>
                <w:sz w:val="24"/>
                <w:szCs w:val="24"/>
              </w:rPr>
              <w:t>строится только на профильной подготовке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55F09" w14:textId="77777777" w:rsidR="00590235" w:rsidRPr="001D48AC" w:rsidRDefault="008228EA" w:rsidP="00944E5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1</w:t>
            </w:r>
          </w:p>
        </w:tc>
      </w:tr>
      <w:tr w:rsidR="00590235" w:rsidRPr="001D48AC" w14:paraId="30A9719F" w14:textId="77777777" w:rsidTr="002A3469">
        <w:trPr>
          <w:trHeight w:val="615"/>
        </w:trPr>
        <w:tc>
          <w:tcPr>
            <w:tcW w:w="5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ED203" w14:textId="77777777" w:rsidR="00590235" w:rsidRPr="001D48AC" w:rsidRDefault="00590235" w:rsidP="00944E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B8087" w14:textId="77777777" w:rsidR="00590235" w:rsidRPr="001D48AC" w:rsidRDefault="00590235" w:rsidP="00944E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E80CE" w14:textId="0116ED43" w:rsidR="00590235" w:rsidRPr="001D48AC" w:rsidRDefault="006906CD" w:rsidP="00944E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D48AC">
              <w:rPr>
                <w:rFonts w:eastAsia="Times New Roman"/>
                <w:sz w:val="24"/>
                <w:szCs w:val="24"/>
              </w:rPr>
              <w:t xml:space="preserve">Система ранней профориентации </w:t>
            </w:r>
            <w:r w:rsidR="00590235" w:rsidRPr="001D48AC">
              <w:rPr>
                <w:sz w:val="24"/>
                <w:szCs w:val="24"/>
              </w:rPr>
              <w:t xml:space="preserve">строится на </w:t>
            </w:r>
            <w:proofErr w:type="spellStart"/>
            <w:r w:rsidR="00590235" w:rsidRPr="001D48AC">
              <w:rPr>
                <w:sz w:val="24"/>
                <w:szCs w:val="24"/>
              </w:rPr>
              <w:t>предпрофильной</w:t>
            </w:r>
            <w:proofErr w:type="spellEnd"/>
            <w:r w:rsidR="00590235" w:rsidRPr="001D48AC">
              <w:rPr>
                <w:sz w:val="24"/>
                <w:szCs w:val="24"/>
              </w:rPr>
              <w:t>, профильной подготовке, включает систему общешкольных мероприятий, допо</w:t>
            </w:r>
            <w:r w:rsidR="00A039B6" w:rsidRPr="001D48AC">
              <w:rPr>
                <w:sz w:val="24"/>
                <w:szCs w:val="24"/>
              </w:rPr>
              <w:t>лнительного о</w:t>
            </w:r>
            <w:r w:rsidR="00590235" w:rsidRPr="001D48AC">
              <w:rPr>
                <w:sz w:val="24"/>
                <w:szCs w:val="24"/>
              </w:rPr>
              <w:t>бразования, внеурочной деятельности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0166F" w14:textId="77777777" w:rsidR="00590235" w:rsidRPr="001D48AC" w:rsidRDefault="008228EA" w:rsidP="00944E5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2</w:t>
            </w:r>
          </w:p>
        </w:tc>
      </w:tr>
      <w:tr w:rsidR="00590235" w:rsidRPr="001D48AC" w14:paraId="43418472" w14:textId="77777777" w:rsidTr="002A3469">
        <w:trPr>
          <w:trHeight w:val="690"/>
        </w:trPr>
        <w:tc>
          <w:tcPr>
            <w:tcW w:w="5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8BDAC" w14:textId="77777777" w:rsidR="00590235" w:rsidRPr="001D48AC" w:rsidRDefault="00590235" w:rsidP="00944E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15252" w14:textId="77777777" w:rsidR="00590235" w:rsidRPr="001D48AC" w:rsidRDefault="00590235" w:rsidP="00944E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FB761" w14:textId="44708945" w:rsidR="00590235" w:rsidRPr="001D48AC" w:rsidRDefault="006906CD" w:rsidP="00944E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D48AC">
              <w:rPr>
                <w:rFonts w:eastAsia="Times New Roman"/>
                <w:sz w:val="24"/>
                <w:szCs w:val="24"/>
              </w:rPr>
              <w:t xml:space="preserve">Система ранней профориентации </w:t>
            </w:r>
            <w:r w:rsidR="00590235" w:rsidRPr="001D48AC">
              <w:rPr>
                <w:sz w:val="24"/>
                <w:szCs w:val="24"/>
              </w:rPr>
              <w:t xml:space="preserve">включает внутренние и внешние ресурсы в основной и старшей школе: расширенные возможности обучения (углубленное/специализированное), ИКТ – технологии, информационные образовательные ресурсы, партнёрское/сетевое взаимодействие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AE8CA" w14:textId="77777777" w:rsidR="00590235" w:rsidRPr="001D48AC" w:rsidRDefault="008228EA" w:rsidP="00944E5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90235" w:rsidRPr="001D48AC" w14:paraId="163E4E4A" w14:textId="77777777" w:rsidTr="002A3469">
        <w:trPr>
          <w:trHeight w:val="1"/>
        </w:trPr>
        <w:tc>
          <w:tcPr>
            <w:tcW w:w="5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2D4F1" w14:textId="77777777" w:rsidR="00590235" w:rsidRPr="001D48AC" w:rsidRDefault="00590235" w:rsidP="00944E5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4</w:t>
            </w: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FFEFD" w14:textId="6E168D0E" w:rsidR="00590235" w:rsidRPr="001D48AC" w:rsidRDefault="00590235" w:rsidP="006906C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D48AC">
              <w:rPr>
                <w:rFonts w:eastAsia="Times New Roman"/>
                <w:sz w:val="24"/>
                <w:szCs w:val="24"/>
              </w:rPr>
              <w:t xml:space="preserve">Содействие родителей, работодателей, социальных партнеров в реализации </w:t>
            </w:r>
            <w:r w:rsidR="006906CD" w:rsidRPr="001D48AC">
              <w:rPr>
                <w:rFonts w:eastAsia="Times New Roman"/>
                <w:sz w:val="24"/>
                <w:szCs w:val="24"/>
              </w:rPr>
              <w:t xml:space="preserve">системы ранней профориентации 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5F6CC" w14:textId="66ADD5CF" w:rsidR="00590235" w:rsidRPr="001D48AC" w:rsidRDefault="006906CD" w:rsidP="00944E5D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rFonts w:eastAsia="Times New Roman"/>
                <w:sz w:val="24"/>
                <w:szCs w:val="24"/>
              </w:rPr>
              <w:t xml:space="preserve">Система ранней профориентации </w:t>
            </w:r>
            <w:r w:rsidR="00590235" w:rsidRPr="001D48AC">
              <w:rPr>
                <w:sz w:val="24"/>
                <w:szCs w:val="24"/>
              </w:rPr>
              <w:t xml:space="preserve">реализуется силами самой ОО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99D24" w14:textId="77777777" w:rsidR="00590235" w:rsidRPr="001D48AC" w:rsidRDefault="00133786" w:rsidP="00944E5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1</w:t>
            </w:r>
          </w:p>
        </w:tc>
      </w:tr>
      <w:tr w:rsidR="00590235" w:rsidRPr="001D48AC" w14:paraId="25102865" w14:textId="77777777" w:rsidTr="002A3469">
        <w:trPr>
          <w:trHeight w:val="1"/>
        </w:trPr>
        <w:tc>
          <w:tcPr>
            <w:tcW w:w="5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E290C" w14:textId="77777777" w:rsidR="00590235" w:rsidRPr="001D48AC" w:rsidRDefault="00590235" w:rsidP="00944E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9AC18" w14:textId="77777777" w:rsidR="00590235" w:rsidRPr="001D48AC" w:rsidRDefault="00590235" w:rsidP="00944E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BDC93" w14:textId="58EC80FC" w:rsidR="00590235" w:rsidRPr="001D48AC" w:rsidRDefault="006906CD" w:rsidP="00944E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D48AC">
              <w:rPr>
                <w:rFonts w:eastAsia="Times New Roman"/>
                <w:sz w:val="24"/>
                <w:szCs w:val="24"/>
              </w:rPr>
              <w:t xml:space="preserve">Система ранней профориентации </w:t>
            </w:r>
            <w:r w:rsidR="00590235" w:rsidRPr="001D48AC">
              <w:rPr>
                <w:sz w:val="24"/>
                <w:szCs w:val="24"/>
              </w:rPr>
              <w:t>реализуется в партнерстве с родительской общественностью, другими учреждениями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9D4AA" w14:textId="77777777" w:rsidR="00590235" w:rsidRPr="001D48AC" w:rsidRDefault="00133786" w:rsidP="00944E5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590235" w:rsidRPr="001D48AC" w14:paraId="53700C5A" w14:textId="77777777" w:rsidTr="002A3469">
        <w:trPr>
          <w:trHeight w:val="1"/>
        </w:trPr>
        <w:tc>
          <w:tcPr>
            <w:tcW w:w="5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A6BBA" w14:textId="77777777" w:rsidR="00590235" w:rsidRPr="001D48AC" w:rsidRDefault="00590235" w:rsidP="00944E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3B1E2" w14:textId="77777777" w:rsidR="00590235" w:rsidRPr="001D48AC" w:rsidRDefault="00590235" w:rsidP="00944E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C19EC" w14:textId="57D3D013" w:rsidR="00590235" w:rsidRPr="001D48AC" w:rsidRDefault="006906CD" w:rsidP="00944E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D48AC">
              <w:rPr>
                <w:rFonts w:eastAsia="Times New Roman"/>
                <w:sz w:val="24"/>
                <w:szCs w:val="24"/>
              </w:rPr>
              <w:t xml:space="preserve">Система ранней профориентации </w:t>
            </w:r>
            <w:r w:rsidR="00590235" w:rsidRPr="001D48AC">
              <w:rPr>
                <w:sz w:val="24"/>
                <w:szCs w:val="24"/>
              </w:rPr>
              <w:t>реализуется в партнерстве с родительской общественностью, другими учреждениями образования, науки, субъектами секторов экономики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B3F16" w14:textId="77777777" w:rsidR="00590235" w:rsidRPr="001D48AC" w:rsidRDefault="00133786" w:rsidP="00944E5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90235" w:rsidRPr="001D48AC" w14:paraId="431CD6CD" w14:textId="77777777" w:rsidTr="002A3469">
        <w:trPr>
          <w:trHeight w:val="1"/>
        </w:trPr>
        <w:tc>
          <w:tcPr>
            <w:tcW w:w="5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6BEFA" w14:textId="77777777" w:rsidR="00590235" w:rsidRPr="001D48AC" w:rsidRDefault="00590235" w:rsidP="00944E5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5</w:t>
            </w: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92DFA" w14:textId="4895BA92" w:rsidR="00590235" w:rsidRPr="001D48AC" w:rsidRDefault="00590235" w:rsidP="006906C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D48AC">
              <w:rPr>
                <w:rFonts w:eastAsia="Times New Roman"/>
                <w:sz w:val="24"/>
                <w:szCs w:val="24"/>
              </w:rPr>
              <w:t>Результативность и практико</w:t>
            </w:r>
            <w:r w:rsidR="00437B6D">
              <w:rPr>
                <w:rFonts w:eastAsia="Times New Roman"/>
                <w:sz w:val="24"/>
                <w:szCs w:val="24"/>
              </w:rPr>
              <w:t>-</w:t>
            </w:r>
            <w:r w:rsidRPr="001D48AC">
              <w:rPr>
                <w:rFonts w:eastAsia="Times New Roman"/>
                <w:sz w:val="24"/>
                <w:szCs w:val="24"/>
              </w:rPr>
              <w:t xml:space="preserve">ориентированность </w:t>
            </w:r>
            <w:r w:rsidR="006906CD" w:rsidRPr="001D48AC">
              <w:rPr>
                <w:rFonts w:eastAsia="Times New Roman"/>
                <w:sz w:val="24"/>
                <w:szCs w:val="24"/>
              </w:rPr>
              <w:t>системы ранней профориентации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5894A" w14:textId="31BE942F" w:rsidR="00590235" w:rsidRPr="001D48AC" w:rsidRDefault="006906CD" w:rsidP="00944E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D48AC">
              <w:rPr>
                <w:rFonts w:eastAsia="Times New Roman"/>
                <w:sz w:val="24"/>
                <w:szCs w:val="24"/>
              </w:rPr>
              <w:t xml:space="preserve">Система ранней профориентации </w:t>
            </w:r>
            <w:r w:rsidR="00590235" w:rsidRPr="001D48AC">
              <w:rPr>
                <w:sz w:val="24"/>
                <w:szCs w:val="24"/>
              </w:rPr>
              <w:t>позволяет расширить спектр знаний о профессиях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0C1F0" w14:textId="77777777" w:rsidR="00590235" w:rsidRPr="001D48AC" w:rsidRDefault="00133786" w:rsidP="00944E5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1</w:t>
            </w:r>
          </w:p>
        </w:tc>
      </w:tr>
      <w:tr w:rsidR="00590235" w:rsidRPr="001D48AC" w14:paraId="21DE707E" w14:textId="77777777" w:rsidTr="002A3469">
        <w:trPr>
          <w:trHeight w:val="465"/>
        </w:trPr>
        <w:tc>
          <w:tcPr>
            <w:tcW w:w="5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93C4E" w14:textId="77777777" w:rsidR="00590235" w:rsidRPr="001D48AC" w:rsidRDefault="00590235" w:rsidP="00944E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B6144" w14:textId="77777777" w:rsidR="00590235" w:rsidRPr="001D48AC" w:rsidRDefault="00590235" w:rsidP="00944E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F3AE1" w14:textId="61F1D8DD" w:rsidR="00590235" w:rsidRPr="001D48AC" w:rsidRDefault="006906CD" w:rsidP="00944E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D48AC">
              <w:rPr>
                <w:rFonts w:eastAsia="Times New Roman"/>
                <w:sz w:val="24"/>
                <w:szCs w:val="24"/>
              </w:rPr>
              <w:t xml:space="preserve">Система ранней профориентации </w:t>
            </w:r>
            <w:r w:rsidR="00590235" w:rsidRPr="001D48AC">
              <w:rPr>
                <w:sz w:val="24"/>
                <w:szCs w:val="24"/>
              </w:rPr>
              <w:t>позволяет расширить спектр знаний о профессиях, о рынке труда. Предусматривается проведение профессиональных проб, стажировок, участие в социально- значимой деятельности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2A705" w14:textId="77777777" w:rsidR="00590235" w:rsidRPr="001D48AC" w:rsidRDefault="00133786" w:rsidP="00944E5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590235" w:rsidRPr="001D48AC" w14:paraId="12F89C97" w14:textId="77777777" w:rsidTr="002A3469">
        <w:trPr>
          <w:trHeight w:val="348"/>
        </w:trPr>
        <w:tc>
          <w:tcPr>
            <w:tcW w:w="5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E470C" w14:textId="77777777" w:rsidR="00590235" w:rsidRPr="001D48AC" w:rsidRDefault="00590235" w:rsidP="00944E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876D2" w14:textId="77777777" w:rsidR="00590235" w:rsidRPr="001D48AC" w:rsidRDefault="00590235" w:rsidP="00944E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319A7" w14:textId="737B76CA" w:rsidR="00590235" w:rsidRPr="001D48AC" w:rsidRDefault="00590235" w:rsidP="00944E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Продуктивная  практико</w:t>
            </w:r>
            <w:r w:rsidR="00437B6D">
              <w:rPr>
                <w:sz w:val="24"/>
                <w:szCs w:val="24"/>
              </w:rPr>
              <w:t>-</w:t>
            </w:r>
            <w:r w:rsidRPr="001D48AC">
              <w:rPr>
                <w:sz w:val="24"/>
                <w:szCs w:val="24"/>
              </w:rPr>
              <w:t xml:space="preserve">ориентированная деятельность в профессионально ориентированной среде, индивидуальное и групповое  сопровождение  позволяют сформировать профессиональные предпочтения и выйти на самоопределение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BDA76" w14:textId="77777777" w:rsidR="00590235" w:rsidRPr="001D48AC" w:rsidRDefault="00133786" w:rsidP="00944E5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90235" w:rsidRPr="001D48AC" w14:paraId="36B2D86F" w14:textId="77777777" w:rsidTr="002A3469">
        <w:trPr>
          <w:trHeight w:val="246"/>
        </w:trPr>
        <w:tc>
          <w:tcPr>
            <w:tcW w:w="59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BF76A" w14:textId="77777777" w:rsidR="00590235" w:rsidRPr="001D48AC" w:rsidRDefault="00590235" w:rsidP="00944E5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D48A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F94F2" w14:textId="77777777" w:rsidR="00590235" w:rsidRPr="001D48AC" w:rsidRDefault="00590235" w:rsidP="00944E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Представление опыта по</w:t>
            </w:r>
            <w:r w:rsidRPr="001D48AC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1D48AC">
              <w:rPr>
                <w:rFonts w:eastAsia="Times New Roman"/>
                <w:color w:val="000000"/>
                <w:sz w:val="24"/>
                <w:szCs w:val="24"/>
              </w:rPr>
              <w:t>реализуемой практике ранней профориентации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1CFEC" w14:textId="77777777" w:rsidR="00590235" w:rsidRPr="001D48AC" w:rsidRDefault="00590235" w:rsidP="00944E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14:paraId="2F825991" w14:textId="77777777" w:rsidR="00590235" w:rsidRPr="001D48AC" w:rsidRDefault="00590235" w:rsidP="00944E5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590235" w:rsidRPr="001D48AC" w14:paraId="251F7D8B" w14:textId="77777777" w:rsidTr="002A3469">
        <w:trPr>
          <w:trHeight w:val="360"/>
        </w:trPr>
        <w:tc>
          <w:tcPr>
            <w:tcW w:w="59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5DC1D" w14:textId="77777777" w:rsidR="00590235" w:rsidRPr="001D48AC" w:rsidRDefault="00590235" w:rsidP="00944E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A0A71" w14:textId="77777777" w:rsidR="00590235" w:rsidRPr="001D48AC" w:rsidRDefault="00590235" w:rsidP="00944E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F7CF2" w14:textId="77777777" w:rsidR="00590235" w:rsidRPr="001D48AC" w:rsidRDefault="00590235" w:rsidP="00944E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Региональный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14:paraId="2F993F55" w14:textId="77777777" w:rsidR="00590235" w:rsidRPr="001D48AC" w:rsidRDefault="00590235" w:rsidP="00944E5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590235" w:rsidRPr="001D48AC" w14:paraId="38521894" w14:textId="77777777" w:rsidTr="002A3469">
        <w:trPr>
          <w:trHeight w:val="330"/>
        </w:trPr>
        <w:tc>
          <w:tcPr>
            <w:tcW w:w="59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FF2EC" w14:textId="77777777" w:rsidR="00590235" w:rsidRPr="001D48AC" w:rsidRDefault="00590235" w:rsidP="00944E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70EC5" w14:textId="77777777" w:rsidR="00590235" w:rsidRPr="001D48AC" w:rsidRDefault="00590235" w:rsidP="00944E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E5689" w14:textId="77777777" w:rsidR="00590235" w:rsidRPr="001D48AC" w:rsidRDefault="00590235" w:rsidP="00944E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Федеральный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14:paraId="3E0A9DBC" w14:textId="77777777" w:rsidR="00590235" w:rsidRPr="001D48AC" w:rsidRDefault="00590235" w:rsidP="00944E5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90235" w:rsidRPr="001D48AC" w14:paraId="13909A9F" w14:textId="77777777" w:rsidTr="002A3469">
        <w:trPr>
          <w:trHeight w:val="48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5B318" w14:textId="77777777" w:rsidR="00590235" w:rsidRPr="001D48AC" w:rsidRDefault="008228EA" w:rsidP="00944E5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D48AC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46493" w14:textId="77777777" w:rsidR="00590235" w:rsidRPr="001D48AC" w:rsidRDefault="00590235" w:rsidP="00944E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 xml:space="preserve">Создание условий и организация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358D5" w14:textId="54CA6490" w:rsidR="00590235" w:rsidRPr="001D48AC" w:rsidRDefault="006906CD" w:rsidP="006906C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sz w:val="24"/>
                <w:szCs w:val="24"/>
              </w:rPr>
              <w:t xml:space="preserve">Система ранней профориентации </w:t>
            </w:r>
            <w:r w:rsidR="00590235" w:rsidRPr="001D48AC">
              <w:rPr>
                <w:rFonts w:eastAsia="Times New Roman"/>
                <w:color w:val="000000"/>
                <w:sz w:val="24"/>
                <w:szCs w:val="24"/>
              </w:rPr>
              <w:t xml:space="preserve">не привела к существенным изменениям </w:t>
            </w:r>
            <w:r w:rsidR="00D77A68" w:rsidRPr="001D48AC">
              <w:rPr>
                <w:rFonts w:eastAsia="Times New Roman"/>
                <w:color w:val="000000"/>
                <w:sz w:val="24"/>
                <w:szCs w:val="24"/>
              </w:rPr>
              <w:t>условий</w:t>
            </w:r>
            <w:r w:rsidR="00590235" w:rsidRPr="001D48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D77A68" w:rsidRPr="001D48AC">
              <w:rPr>
                <w:rFonts w:eastAsia="Times New Roman"/>
                <w:color w:val="000000"/>
                <w:sz w:val="24"/>
                <w:szCs w:val="24"/>
              </w:rPr>
              <w:t>предоставления образовательных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14:paraId="2073BFC5" w14:textId="77777777" w:rsidR="00590235" w:rsidRPr="001D48AC" w:rsidRDefault="008228EA" w:rsidP="00944E5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044F3" w:rsidRPr="001D48AC" w14:paraId="27B787F8" w14:textId="77777777" w:rsidTr="002A3469">
        <w:trPr>
          <w:trHeight w:val="48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88620" w14:textId="77777777" w:rsidR="00F044F3" w:rsidRPr="001D48AC" w:rsidRDefault="00F044F3" w:rsidP="00F044F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E5496" w14:textId="77777777" w:rsidR="00F044F3" w:rsidRPr="001D48AC" w:rsidRDefault="00F044F3" w:rsidP="00F044F3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FEBF7" w14:textId="77777777" w:rsidR="00F044F3" w:rsidRPr="001D48AC" w:rsidRDefault="00F044F3" w:rsidP="00F044F3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1D48AC">
              <w:rPr>
                <w:rFonts w:eastAsia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D48AC">
              <w:rPr>
                <w:rFonts w:eastAsia="Times New Roman"/>
                <w:color w:val="000000"/>
                <w:sz w:val="24"/>
                <w:szCs w:val="24"/>
              </w:rPr>
              <w:t xml:space="preserve"> нормативной правовой базы, МТБ по сопровождению реализации профориентации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14:paraId="591C24AB" w14:textId="77777777" w:rsidR="00F044F3" w:rsidRPr="001D48AC" w:rsidRDefault="00F044F3" w:rsidP="00F044F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F044F3" w:rsidRPr="001D48AC" w14:paraId="41CA213B" w14:textId="77777777" w:rsidTr="00F044F3">
        <w:trPr>
          <w:trHeight w:val="480"/>
        </w:trPr>
        <w:tc>
          <w:tcPr>
            <w:tcW w:w="598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7F263" w14:textId="77777777" w:rsidR="00F044F3" w:rsidRPr="001D48AC" w:rsidRDefault="00F044F3" w:rsidP="00F044F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A89C5" w14:textId="77777777" w:rsidR="00F044F3" w:rsidRPr="001D48AC" w:rsidRDefault="00F044F3" w:rsidP="00F044F3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42130" w14:textId="77777777" w:rsidR="00F044F3" w:rsidRPr="001D48AC" w:rsidRDefault="00F044F3" w:rsidP="00F044F3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1D48AC">
              <w:rPr>
                <w:rFonts w:eastAsia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D48AC">
              <w:rPr>
                <w:rFonts w:eastAsia="Times New Roman"/>
                <w:color w:val="000000"/>
                <w:sz w:val="24"/>
                <w:szCs w:val="24"/>
              </w:rPr>
              <w:t xml:space="preserve"> комплекса условий: нормативная правовая база, МТБ, кадровое обеспечение, организационные механизмы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14:paraId="1EC9E104" w14:textId="77777777" w:rsidR="00F044F3" w:rsidRPr="001D48AC" w:rsidRDefault="00F044F3" w:rsidP="00F044F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7F0FCF" w:rsidRPr="001D48AC" w14:paraId="326AE6C4" w14:textId="77777777" w:rsidTr="00482DE4">
        <w:trPr>
          <w:trHeight w:val="45"/>
        </w:trPr>
        <w:tc>
          <w:tcPr>
            <w:tcW w:w="5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9B8EB" w14:textId="77777777" w:rsidR="007F0FCF" w:rsidRPr="001D48AC" w:rsidRDefault="007F0FCF" w:rsidP="00F044F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3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7B2BD" w14:textId="77777777" w:rsidR="007F0FCF" w:rsidRPr="001D48AC" w:rsidRDefault="007F0FCF" w:rsidP="00F044F3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14:paraId="4FC0CC50" w14:textId="77777777" w:rsidR="007F0FCF" w:rsidRPr="001D48AC" w:rsidRDefault="007F0FCF" w:rsidP="00F044F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</w:tr>
    </w:tbl>
    <w:p w14:paraId="4A23AE8A" w14:textId="77777777" w:rsidR="00590235" w:rsidRPr="001D48AC" w:rsidRDefault="00590235" w:rsidP="00590235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55EBCCF5" w14:textId="77777777" w:rsidR="00590235" w:rsidRPr="001D48AC" w:rsidRDefault="00590235" w:rsidP="00590235">
      <w:pPr>
        <w:rPr>
          <w:rFonts w:eastAsia="Times New Roman"/>
          <w:color w:val="000000"/>
          <w:sz w:val="28"/>
        </w:rPr>
      </w:pPr>
    </w:p>
    <w:p w14:paraId="5222B143" w14:textId="77777777" w:rsidR="00590235" w:rsidRPr="001D48AC" w:rsidRDefault="00590235" w:rsidP="004B123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jc w:val="center"/>
        <w:rPr>
          <w:color w:val="FF0000"/>
          <w:sz w:val="28"/>
          <w:szCs w:val="28"/>
        </w:rPr>
      </w:pPr>
    </w:p>
    <w:p w14:paraId="17F74483" w14:textId="77777777" w:rsidR="002A3469" w:rsidRPr="001D48AC" w:rsidRDefault="002A3469" w:rsidP="004B123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jc w:val="center"/>
        <w:rPr>
          <w:color w:val="FF0000"/>
          <w:sz w:val="28"/>
          <w:szCs w:val="28"/>
        </w:rPr>
      </w:pPr>
    </w:p>
    <w:p w14:paraId="040C2205" w14:textId="77777777" w:rsidR="002A3469" w:rsidRPr="001D48AC" w:rsidRDefault="002A3469" w:rsidP="004B123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jc w:val="center"/>
        <w:rPr>
          <w:color w:val="FF0000"/>
          <w:sz w:val="28"/>
          <w:szCs w:val="28"/>
        </w:rPr>
      </w:pPr>
    </w:p>
    <w:p w14:paraId="6081D7C8" w14:textId="77777777" w:rsidR="002A3469" w:rsidRPr="001D48AC" w:rsidRDefault="002A3469" w:rsidP="004B123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jc w:val="center"/>
        <w:rPr>
          <w:color w:val="FF0000"/>
          <w:sz w:val="28"/>
          <w:szCs w:val="28"/>
        </w:rPr>
      </w:pPr>
    </w:p>
    <w:p w14:paraId="703FF5CF" w14:textId="77777777" w:rsidR="002A3469" w:rsidRPr="001D48AC" w:rsidRDefault="002A3469" w:rsidP="004B123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jc w:val="center"/>
        <w:rPr>
          <w:color w:val="FF0000"/>
          <w:sz w:val="28"/>
          <w:szCs w:val="28"/>
        </w:rPr>
      </w:pPr>
    </w:p>
    <w:p w14:paraId="60C60474" w14:textId="77777777" w:rsidR="002A3469" w:rsidRPr="001D48AC" w:rsidRDefault="002A3469" w:rsidP="004B123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jc w:val="center"/>
        <w:rPr>
          <w:color w:val="FF0000"/>
          <w:sz w:val="28"/>
          <w:szCs w:val="28"/>
        </w:rPr>
      </w:pPr>
    </w:p>
    <w:p w14:paraId="27A5B287" w14:textId="77777777" w:rsidR="002A3469" w:rsidRPr="001D48AC" w:rsidRDefault="002A3469" w:rsidP="004B123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jc w:val="center"/>
        <w:rPr>
          <w:color w:val="FF0000"/>
          <w:sz w:val="28"/>
          <w:szCs w:val="28"/>
        </w:rPr>
      </w:pPr>
    </w:p>
    <w:p w14:paraId="1ABEBD76" w14:textId="77777777" w:rsidR="002A3469" w:rsidRPr="001D48AC" w:rsidRDefault="002A3469" w:rsidP="004B123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jc w:val="center"/>
        <w:rPr>
          <w:color w:val="FF0000"/>
          <w:sz w:val="28"/>
          <w:szCs w:val="28"/>
        </w:rPr>
      </w:pPr>
    </w:p>
    <w:p w14:paraId="2277183C" w14:textId="77777777" w:rsidR="002A3469" w:rsidRPr="001D48AC" w:rsidRDefault="002A3469" w:rsidP="004B123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jc w:val="center"/>
        <w:rPr>
          <w:color w:val="FF0000"/>
          <w:sz w:val="28"/>
          <w:szCs w:val="28"/>
        </w:rPr>
      </w:pPr>
    </w:p>
    <w:p w14:paraId="4DE96A65" w14:textId="77777777" w:rsidR="002A3469" w:rsidRPr="001D48AC" w:rsidRDefault="002A3469" w:rsidP="004B123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jc w:val="center"/>
        <w:rPr>
          <w:color w:val="FF0000"/>
          <w:sz w:val="28"/>
          <w:szCs w:val="28"/>
        </w:rPr>
      </w:pPr>
    </w:p>
    <w:p w14:paraId="0EA3922A" w14:textId="77777777" w:rsidR="002A3469" w:rsidRPr="001D48AC" w:rsidRDefault="002A3469" w:rsidP="004B123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jc w:val="center"/>
        <w:rPr>
          <w:color w:val="FF0000"/>
          <w:sz w:val="28"/>
          <w:szCs w:val="28"/>
        </w:rPr>
      </w:pPr>
    </w:p>
    <w:p w14:paraId="342B1732" w14:textId="77777777" w:rsidR="002A3469" w:rsidRPr="001D48AC" w:rsidRDefault="002A3469" w:rsidP="004B123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jc w:val="center"/>
        <w:rPr>
          <w:color w:val="FF0000"/>
          <w:sz w:val="28"/>
          <w:szCs w:val="28"/>
        </w:rPr>
      </w:pPr>
    </w:p>
    <w:p w14:paraId="7425AD02" w14:textId="77777777" w:rsidR="002A3469" w:rsidRPr="001D48AC" w:rsidRDefault="002A3469" w:rsidP="004B123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jc w:val="center"/>
        <w:rPr>
          <w:color w:val="FF0000"/>
          <w:sz w:val="28"/>
          <w:szCs w:val="28"/>
        </w:rPr>
      </w:pPr>
    </w:p>
    <w:p w14:paraId="646B0961" w14:textId="77777777" w:rsidR="002A3469" w:rsidRPr="001D48AC" w:rsidRDefault="002A3469" w:rsidP="004B123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jc w:val="center"/>
        <w:rPr>
          <w:color w:val="FF0000"/>
          <w:sz w:val="28"/>
          <w:szCs w:val="28"/>
        </w:rPr>
      </w:pPr>
    </w:p>
    <w:p w14:paraId="7953BE8D" w14:textId="77777777" w:rsidR="002A3469" w:rsidRPr="001D48AC" w:rsidRDefault="002A3469" w:rsidP="004B123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jc w:val="center"/>
        <w:rPr>
          <w:color w:val="FF0000"/>
          <w:sz w:val="28"/>
          <w:szCs w:val="28"/>
        </w:rPr>
      </w:pPr>
    </w:p>
    <w:p w14:paraId="1CC23224" w14:textId="77777777" w:rsidR="002A3469" w:rsidRPr="001D48AC" w:rsidRDefault="002A3469" w:rsidP="004B123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jc w:val="center"/>
        <w:rPr>
          <w:color w:val="FF0000"/>
          <w:sz w:val="28"/>
          <w:szCs w:val="28"/>
        </w:rPr>
      </w:pPr>
    </w:p>
    <w:p w14:paraId="610A5FED" w14:textId="77777777" w:rsidR="002A3469" w:rsidRPr="001D48AC" w:rsidRDefault="002A3469" w:rsidP="004B123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jc w:val="center"/>
        <w:rPr>
          <w:color w:val="FF0000"/>
          <w:sz w:val="28"/>
          <w:szCs w:val="28"/>
        </w:rPr>
      </w:pPr>
    </w:p>
    <w:p w14:paraId="660EE08F" w14:textId="77777777" w:rsidR="002A3469" w:rsidRPr="001D48AC" w:rsidRDefault="002A3469" w:rsidP="004B123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jc w:val="center"/>
        <w:rPr>
          <w:color w:val="FF0000"/>
          <w:sz w:val="28"/>
          <w:szCs w:val="28"/>
        </w:rPr>
      </w:pPr>
    </w:p>
    <w:p w14:paraId="63C9C981" w14:textId="77777777" w:rsidR="002A3469" w:rsidRPr="001D48AC" w:rsidRDefault="002A3469" w:rsidP="004B123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jc w:val="center"/>
        <w:rPr>
          <w:color w:val="FF0000"/>
          <w:sz w:val="28"/>
          <w:szCs w:val="28"/>
        </w:rPr>
      </w:pPr>
    </w:p>
    <w:p w14:paraId="4F4447DB" w14:textId="77777777" w:rsidR="002A3469" w:rsidRPr="001D48AC" w:rsidRDefault="002A3469" w:rsidP="004B123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jc w:val="center"/>
        <w:rPr>
          <w:color w:val="FF0000"/>
          <w:sz w:val="28"/>
          <w:szCs w:val="28"/>
        </w:rPr>
      </w:pPr>
    </w:p>
    <w:p w14:paraId="09858F47" w14:textId="77777777" w:rsidR="002A3469" w:rsidRPr="001D48AC" w:rsidRDefault="002A3469" w:rsidP="004B123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jc w:val="center"/>
        <w:rPr>
          <w:color w:val="FF0000"/>
          <w:sz w:val="28"/>
          <w:szCs w:val="28"/>
        </w:rPr>
      </w:pPr>
    </w:p>
    <w:p w14:paraId="63D64DCA" w14:textId="77777777" w:rsidR="002A3469" w:rsidRPr="001D48AC" w:rsidRDefault="002A3469" w:rsidP="004B123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jc w:val="center"/>
        <w:rPr>
          <w:color w:val="FF0000"/>
          <w:sz w:val="28"/>
          <w:szCs w:val="28"/>
        </w:rPr>
      </w:pPr>
    </w:p>
    <w:p w14:paraId="2F7324A9" w14:textId="77777777" w:rsidR="002A3469" w:rsidRPr="001D48AC" w:rsidRDefault="002A3469" w:rsidP="004B123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jc w:val="center"/>
        <w:rPr>
          <w:color w:val="FF0000"/>
          <w:sz w:val="28"/>
          <w:szCs w:val="28"/>
        </w:rPr>
      </w:pPr>
    </w:p>
    <w:p w14:paraId="6F523EE9" w14:textId="77777777" w:rsidR="002A3469" w:rsidRPr="001D48AC" w:rsidRDefault="002A3469" w:rsidP="004B1239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jc w:val="center"/>
        <w:rPr>
          <w:color w:val="FF0000"/>
          <w:sz w:val="28"/>
          <w:szCs w:val="28"/>
        </w:rPr>
      </w:pPr>
    </w:p>
    <w:p w14:paraId="0FB56D57" w14:textId="4C2D268C" w:rsidR="002A3469" w:rsidRPr="001D48AC" w:rsidRDefault="002A3469" w:rsidP="00133786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rPr>
          <w:color w:val="FF0000"/>
          <w:sz w:val="28"/>
          <w:szCs w:val="28"/>
        </w:rPr>
      </w:pPr>
    </w:p>
    <w:p w14:paraId="7B2CA9AA" w14:textId="77777777" w:rsidR="00807441" w:rsidRPr="001D48AC" w:rsidRDefault="00807441" w:rsidP="00133786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rPr>
          <w:color w:val="FF0000"/>
          <w:sz w:val="28"/>
          <w:szCs w:val="28"/>
        </w:rPr>
      </w:pPr>
    </w:p>
    <w:p w14:paraId="3E3067EA" w14:textId="77777777" w:rsidR="00133786" w:rsidRPr="001D48AC" w:rsidRDefault="00133786" w:rsidP="00133786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rPr>
          <w:color w:val="FF0000"/>
          <w:sz w:val="28"/>
          <w:szCs w:val="28"/>
        </w:rPr>
      </w:pPr>
    </w:p>
    <w:p w14:paraId="620F5685" w14:textId="77777777" w:rsidR="000E4390" w:rsidRPr="001D48AC" w:rsidRDefault="000E4390" w:rsidP="002C7F57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01771658" w14:textId="77777777" w:rsidR="000E4390" w:rsidRPr="001D48AC" w:rsidRDefault="000E4390" w:rsidP="000E4390">
      <w:pPr>
        <w:tabs>
          <w:tab w:val="left" w:pos="709"/>
        </w:tabs>
        <w:suppressAutoHyphens/>
        <w:spacing w:after="0" w:line="240" w:lineRule="auto"/>
        <w:ind w:firstLine="567"/>
        <w:jc w:val="right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>Прил</w:t>
      </w:r>
      <w:r w:rsidR="00E05229" w:rsidRPr="001D48AC">
        <w:rPr>
          <w:rFonts w:eastAsia="Times New Roman"/>
          <w:color w:val="000000"/>
          <w:sz w:val="28"/>
        </w:rPr>
        <w:t>ожение 6</w:t>
      </w:r>
    </w:p>
    <w:p w14:paraId="50A0E245" w14:textId="77777777" w:rsidR="000E4390" w:rsidRPr="001D48AC" w:rsidRDefault="000E4390" w:rsidP="000E4390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D48AC">
        <w:rPr>
          <w:rFonts w:eastAsia="Times New Roman"/>
          <w:color w:val="000000"/>
          <w:sz w:val="28"/>
        </w:rPr>
        <w:t xml:space="preserve">Критерии оценивания </w:t>
      </w:r>
      <w:r w:rsidR="008228EA" w:rsidRPr="001D48AC">
        <w:rPr>
          <w:rFonts w:eastAsia="Times New Roman"/>
          <w:sz w:val="28"/>
          <w:szCs w:val="28"/>
          <w:lang w:eastAsia="ru-RU"/>
        </w:rPr>
        <w:t>регионального К</w:t>
      </w:r>
      <w:r w:rsidRPr="001D48AC">
        <w:rPr>
          <w:rFonts w:eastAsia="Times New Roman"/>
          <w:sz w:val="28"/>
          <w:szCs w:val="28"/>
          <w:lang w:eastAsia="ru-RU"/>
        </w:rPr>
        <w:t>онкурса</w:t>
      </w:r>
    </w:p>
    <w:p w14:paraId="471542AA" w14:textId="77777777" w:rsidR="000E4390" w:rsidRPr="001D48AC" w:rsidRDefault="000E4390" w:rsidP="000E4390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D48AC">
        <w:rPr>
          <w:rFonts w:eastAsia="Times New Roman"/>
          <w:sz w:val="28"/>
          <w:szCs w:val="28"/>
          <w:lang w:eastAsia="ru-RU"/>
        </w:rPr>
        <w:lastRenderedPageBreak/>
        <w:t>на лучшую систему ранней профориентации,</w:t>
      </w:r>
    </w:p>
    <w:p w14:paraId="15AB51A5" w14:textId="7C8002C8" w:rsidR="000E4390" w:rsidRPr="001D48AC" w:rsidRDefault="000E4390" w:rsidP="000E4390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D48AC">
        <w:rPr>
          <w:rFonts w:eastAsia="Times New Roman"/>
          <w:sz w:val="28"/>
          <w:szCs w:val="28"/>
          <w:lang w:eastAsia="ru-RU"/>
        </w:rPr>
        <w:t xml:space="preserve">включающей практику </w:t>
      </w:r>
      <w:r w:rsidR="00E142A1">
        <w:rPr>
          <w:rFonts w:eastAsia="Times New Roman"/>
          <w:sz w:val="28"/>
          <w:szCs w:val="28"/>
          <w:lang w:eastAsia="ru-RU"/>
        </w:rPr>
        <w:t>реализации региональных онлайн-</w:t>
      </w:r>
      <w:r w:rsidRPr="001D48AC">
        <w:rPr>
          <w:rFonts w:eastAsia="Times New Roman"/>
          <w:sz w:val="28"/>
          <w:szCs w:val="28"/>
          <w:lang w:eastAsia="ru-RU"/>
        </w:rPr>
        <w:t>уроков,</w:t>
      </w:r>
    </w:p>
    <w:p w14:paraId="6867F145" w14:textId="77777777" w:rsidR="000E4390" w:rsidRPr="001D48AC" w:rsidRDefault="000E4390" w:rsidP="000E4390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D48AC">
        <w:rPr>
          <w:rFonts w:eastAsia="Times New Roman"/>
          <w:sz w:val="28"/>
          <w:szCs w:val="28"/>
          <w:lang w:eastAsia="ru-RU"/>
        </w:rPr>
        <w:t>реализуемых с учетом опыта цикла уроков «</w:t>
      </w:r>
      <w:proofErr w:type="spellStart"/>
      <w:r w:rsidRPr="001D48AC">
        <w:rPr>
          <w:rFonts w:eastAsia="Times New Roman"/>
          <w:sz w:val="28"/>
          <w:szCs w:val="28"/>
          <w:lang w:eastAsia="ru-RU"/>
        </w:rPr>
        <w:t>Проектория</w:t>
      </w:r>
      <w:proofErr w:type="spellEnd"/>
      <w:r w:rsidRPr="001D48AC">
        <w:rPr>
          <w:rFonts w:eastAsia="Times New Roman"/>
          <w:sz w:val="28"/>
          <w:szCs w:val="28"/>
          <w:lang w:eastAsia="ru-RU"/>
        </w:rPr>
        <w:t>»</w:t>
      </w:r>
      <w:r w:rsidRPr="001D48AC">
        <w:rPr>
          <w:rFonts w:eastAsia="Times New Roman"/>
          <w:color w:val="000000"/>
          <w:sz w:val="28"/>
        </w:rPr>
        <w:t xml:space="preserve">. </w:t>
      </w:r>
    </w:p>
    <w:p w14:paraId="769FC518" w14:textId="77777777" w:rsidR="000E4390" w:rsidRPr="001D48AC" w:rsidRDefault="000E4390" w:rsidP="000E4390">
      <w:pPr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 xml:space="preserve">Номинация </w:t>
      </w:r>
    </w:p>
    <w:p w14:paraId="793E34A8" w14:textId="77777777" w:rsidR="003979EE" w:rsidRPr="001D48AC" w:rsidRDefault="003979EE" w:rsidP="003979EE">
      <w:pPr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 xml:space="preserve">«Лучшая библиотечная </w:t>
      </w:r>
      <w:proofErr w:type="spellStart"/>
      <w:r w:rsidRPr="001D48AC">
        <w:rPr>
          <w:rFonts w:eastAsia="Times New Roman"/>
          <w:color w:val="000000"/>
          <w:sz w:val="28"/>
        </w:rPr>
        <w:t>профориентационная</w:t>
      </w:r>
      <w:proofErr w:type="spellEnd"/>
      <w:r w:rsidRPr="001D48AC">
        <w:rPr>
          <w:rFonts w:eastAsia="Times New Roman"/>
          <w:color w:val="000000"/>
          <w:sz w:val="28"/>
        </w:rPr>
        <w:t xml:space="preserve"> практика» </w:t>
      </w:r>
    </w:p>
    <w:p w14:paraId="62771248" w14:textId="77777777" w:rsidR="003979EE" w:rsidRPr="001D48AC" w:rsidRDefault="003979EE" w:rsidP="003979EE">
      <w:pPr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eastAsia="Times New Roman"/>
          <w:color w:val="000000"/>
          <w:sz w:val="28"/>
        </w:rPr>
      </w:pPr>
    </w:p>
    <w:p w14:paraId="0D053ABD" w14:textId="29AFD634" w:rsidR="003979EE" w:rsidRPr="001D48AC" w:rsidRDefault="003979EE" w:rsidP="003979E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  <w:sz w:val="28"/>
        </w:rPr>
      </w:pPr>
      <w:r w:rsidRPr="001D48AC">
        <w:rPr>
          <w:rFonts w:eastAsia="Times New Roman"/>
          <w:color w:val="000000"/>
          <w:sz w:val="28"/>
        </w:rPr>
        <w:t>К участию в Конкурсе допускаются материалы, отражающие инновационную деятельность школьных библиотек и ИБЦ, решающую задачи профессиональной ориентации обуч</w:t>
      </w:r>
      <w:r w:rsidR="00465FE1">
        <w:rPr>
          <w:rFonts w:eastAsia="Times New Roman"/>
          <w:color w:val="000000"/>
          <w:sz w:val="28"/>
        </w:rPr>
        <w:t>ающихся</w:t>
      </w:r>
      <w:r w:rsidRPr="001D48AC">
        <w:rPr>
          <w:rFonts w:eastAsia="Times New Roman"/>
          <w:color w:val="000000"/>
          <w:sz w:val="28"/>
        </w:rPr>
        <w:t xml:space="preserve">: образовательные </w:t>
      </w:r>
      <w:r w:rsidRPr="001D48AC">
        <w:rPr>
          <w:rFonts w:eastAsia="Times New Roman"/>
          <w:sz w:val="28"/>
        </w:rPr>
        <w:t xml:space="preserve">проекты </w:t>
      </w:r>
      <w:proofErr w:type="spellStart"/>
      <w:r w:rsidRPr="001D48AC">
        <w:rPr>
          <w:rFonts w:eastAsia="Times New Roman"/>
          <w:sz w:val="28"/>
        </w:rPr>
        <w:t>профориентационной</w:t>
      </w:r>
      <w:proofErr w:type="spellEnd"/>
      <w:r w:rsidRPr="001D48AC">
        <w:rPr>
          <w:rFonts w:eastAsia="Times New Roman"/>
          <w:sz w:val="28"/>
        </w:rPr>
        <w:t xml:space="preserve"> направленности, реализуемые и планируемые к реализации в краткосрочной перспективе (до 3-х лет); </w:t>
      </w:r>
      <w:r w:rsidRPr="001D48AC">
        <w:rPr>
          <w:rFonts w:eastAsia="Times New Roman"/>
          <w:color w:val="000000"/>
          <w:sz w:val="28"/>
        </w:rPr>
        <w:t xml:space="preserve">разработки </w:t>
      </w:r>
      <w:proofErr w:type="spellStart"/>
      <w:r w:rsidRPr="001D48AC">
        <w:rPr>
          <w:rFonts w:eastAsia="Times New Roman"/>
          <w:color w:val="000000"/>
          <w:sz w:val="28"/>
        </w:rPr>
        <w:t>профориентационных</w:t>
      </w:r>
      <w:proofErr w:type="spellEnd"/>
      <w:r w:rsidRPr="001D48AC">
        <w:rPr>
          <w:rFonts w:eastAsia="Times New Roman"/>
          <w:color w:val="000000"/>
          <w:sz w:val="28"/>
        </w:rPr>
        <w:t xml:space="preserve"> мероприятий, в том числе с использованием ресурсов портала «</w:t>
      </w:r>
      <w:proofErr w:type="spellStart"/>
      <w:r w:rsidRPr="001D48AC">
        <w:rPr>
          <w:rFonts w:eastAsia="Times New Roman"/>
          <w:color w:val="000000"/>
          <w:sz w:val="28"/>
        </w:rPr>
        <w:t>Проектория</w:t>
      </w:r>
      <w:proofErr w:type="spellEnd"/>
      <w:r w:rsidRPr="001D48AC">
        <w:rPr>
          <w:rFonts w:eastAsia="Times New Roman"/>
          <w:color w:val="000000"/>
          <w:sz w:val="28"/>
        </w:rPr>
        <w:t xml:space="preserve">»; разработки тематических мероприятий, </w:t>
      </w:r>
      <w:r w:rsidRPr="001D48AC">
        <w:rPr>
          <w:rFonts w:eastAsia="Times New Roman"/>
          <w:sz w:val="28"/>
        </w:rPr>
        <w:t>направленных на раннюю профессиональную ориентацию обучающихся.</w:t>
      </w:r>
    </w:p>
    <w:p w14:paraId="1CAB0B53" w14:textId="29EB0875" w:rsidR="003979EE" w:rsidRPr="001D48AC" w:rsidRDefault="003979EE" w:rsidP="003979E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 xml:space="preserve">Для участия в региональном Конкурсе на лучшую систему ранней профориентации, включающей практику реализации региональных </w:t>
      </w:r>
      <w:proofErr w:type="gramStart"/>
      <w:r w:rsidRPr="001D48AC">
        <w:rPr>
          <w:rFonts w:eastAsia="Times New Roman"/>
          <w:color w:val="000000"/>
          <w:sz w:val="28"/>
        </w:rPr>
        <w:t>он-</w:t>
      </w:r>
      <w:proofErr w:type="spellStart"/>
      <w:r w:rsidRPr="001D48AC">
        <w:rPr>
          <w:rFonts w:eastAsia="Times New Roman"/>
          <w:color w:val="000000"/>
          <w:sz w:val="28"/>
        </w:rPr>
        <w:t>лайн</w:t>
      </w:r>
      <w:proofErr w:type="spellEnd"/>
      <w:proofErr w:type="gramEnd"/>
      <w:r w:rsidRPr="001D48AC">
        <w:rPr>
          <w:rFonts w:eastAsia="Times New Roman"/>
          <w:color w:val="000000"/>
          <w:sz w:val="28"/>
        </w:rPr>
        <w:t xml:space="preserve"> уроков, реализуемых с учетом опыта цикла уроков «</w:t>
      </w:r>
      <w:proofErr w:type="spellStart"/>
      <w:r w:rsidRPr="001D48AC">
        <w:rPr>
          <w:rFonts w:eastAsia="Times New Roman"/>
          <w:color w:val="000000"/>
          <w:sz w:val="28"/>
        </w:rPr>
        <w:t>Проектория</w:t>
      </w:r>
      <w:proofErr w:type="spellEnd"/>
      <w:r w:rsidRPr="001D48AC">
        <w:rPr>
          <w:rFonts w:eastAsia="Times New Roman"/>
          <w:color w:val="000000"/>
          <w:sz w:val="28"/>
        </w:rPr>
        <w:t xml:space="preserve">» в номинации «Лучшая библиотечная </w:t>
      </w:r>
      <w:proofErr w:type="spellStart"/>
      <w:r w:rsidRPr="001D48AC">
        <w:rPr>
          <w:rFonts w:eastAsia="Times New Roman"/>
          <w:color w:val="000000"/>
          <w:sz w:val="28"/>
        </w:rPr>
        <w:t>профориентационная</w:t>
      </w:r>
      <w:proofErr w:type="spellEnd"/>
      <w:r w:rsidRPr="001D48AC">
        <w:rPr>
          <w:rFonts w:eastAsia="Times New Roman"/>
          <w:color w:val="000000"/>
          <w:sz w:val="28"/>
        </w:rPr>
        <w:t xml:space="preserve"> практика» </w:t>
      </w:r>
      <w:r w:rsidRPr="001D48AC">
        <w:rPr>
          <w:sz w:val="28"/>
          <w:szCs w:val="28"/>
        </w:rPr>
        <w:t>участник представляет следующие конкурсные</w:t>
      </w:r>
      <w:r w:rsidR="00465FE1">
        <w:rPr>
          <w:sz w:val="28"/>
          <w:szCs w:val="28"/>
        </w:rPr>
        <w:t xml:space="preserve"> материалы</w:t>
      </w:r>
      <w:r w:rsidRPr="001D48AC">
        <w:rPr>
          <w:sz w:val="28"/>
          <w:szCs w:val="28"/>
        </w:rPr>
        <w:t>:</w:t>
      </w:r>
    </w:p>
    <w:p w14:paraId="68DE3E80" w14:textId="77777777" w:rsidR="003979EE" w:rsidRPr="001D48AC" w:rsidRDefault="003979EE" w:rsidP="003979E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  <w:sz w:val="28"/>
        </w:rPr>
      </w:pPr>
      <w:r w:rsidRPr="001D48AC">
        <w:rPr>
          <w:rFonts w:eastAsia="Times New Roman"/>
          <w:color w:val="000000"/>
          <w:sz w:val="28"/>
        </w:rPr>
        <w:t>1) Разработку мероприятия, проект.</w:t>
      </w:r>
    </w:p>
    <w:p w14:paraId="31109C0D" w14:textId="77777777" w:rsidR="003979EE" w:rsidRPr="001D48AC" w:rsidRDefault="003979EE" w:rsidP="003979E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  <w:sz w:val="28"/>
        </w:rPr>
      </w:pPr>
      <w:r w:rsidRPr="001D48AC">
        <w:rPr>
          <w:rFonts w:eastAsia="Times New Roman"/>
          <w:color w:val="000000"/>
          <w:sz w:val="28"/>
        </w:rPr>
        <w:t xml:space="preserve">2) Информационно-аналитический материал с содержанием и приложением документов, раскрывающих и подтверждающих критерии конкурсного отбора, заверенный руководителем образовательной организации. </w:t>
      </w:r>
    </w:p>
    <w:p w14:paraId="653F799C" w14:textId="77777777" w:rsidR="003979EE" w:rsidRPr="001D48AC" w:rsidRDefault="003979EE" w:rsidP="003979EE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14:paraId="4F293C2C" w14:textId="77777777" w:rsidR="003979EE" w:rsidRPr="001D48AC" w:rsidRDefault="003979EE" w:rsidP="003979EE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eastAsia="Times New Roman"/>
          <w:b/>
          <w:color w:val="000000"/>
          <w:sz w:val="28"/>
        </w:rPr>
      </w:pPr>
      <w:r w:rsidRPr="001D48AC">
        <w:rPr>
          <w:rFonts w:eastAsia="Times New Roman"/>
          <w:sz w:val="28"/>
          <w:szCs w:val="28"/>
        </w:rPr>
        <w:t xml:space="preserve">Критерии оценивания </w:t>
      </w:r>
    </w:p>
    <w:p w14:paraId="7BF65067" w14:textId="77777777" w:rsidR="003979EE" w:rsidRPr="001D48AC" w:rsidRDefault="003979EE" w:rsidP="003979E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z w:val="28"/>
        </w:rPr>
      </w:pPr>
    </w:p>
    <w:tbl>
      <w:tblPr>
        <w:tblW w:w="1010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2701"/>
        <w:gridCol w:w="5805"/>
        <w:gridCol w:w="7"/>
        <w:gridCol w:w="992"/>
      </w:tblGrid>
      <w:tr w:rsidR="003979EE" w:rsidRPr="001D48AC" w14:paraId="37CD968C" w14:textId="77777777" w:rsidTr="00E200C2">
        <w:trPr>
          <w:trHeight w:val="1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77941" w14:textId="77777777" w:rsidR="003979EE" w:rsidRPr="001D48AC" w:rsidRDefault="003979EE" w:rsidP="00E200C2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 w:rsidRPr="001D48AC">
              <w:rPr>
                <w:rFonts w:eastAsia="Times New Roman"/>
                <w:color w:val="000000"/>
                <w:sz w:val="24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37394" w14:textId="77777777" w:rsidR="003979EE" w:rsidRPr="001D48AC" w:rsidRDefault="003979EE" w:rsidP="00E200C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5BAC0" w14:textId="77777777" w:rsidR="003979EE" w:rsidRPr="001D48AC" w:rsidRDefault="003979EE" w:rsidP="00E200C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A2441" w14:textId="77777777" w:rsidR="003979EE" w:rsidRPr="001D48AC" w:rsidRDefault="003979EE" w:rsidP="00E200C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Кол- во баллов</w:t>
            </w:r>
          </w:p>
        </w:tc>
      </w:tr>
      <w:tr w:rsidR="003979EE" w:rsidRPr="001D48AC" w14:paraId="08240560" w14:textId="77777777" w:rsidTr="00E200C2">
        <w:trPr>
          <w:trHeight w:val="1"/>
        </w:trPr>
        <w:tc>
          <w:tcPr>
            <w:tcW w:w="59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556E4" w14:textId="77777777" w:rsidR="003979EE" w:rsidRPr="001D48AC" w:rsidRDefault="003979EE" w:rsidP="00E200C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D48A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36774" w14:textId="77777777" w:rsidR="003979EE" w:rsidRPr="001D48AC" w:rsidRDefault="003979EE" w:rsidP="00E200C2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Актуальность</w:t>
            </w:r>
          </w:p>
          <w:p w14:paraId="4394CC4B" w14:textId="77777777" w:rsidR="003979EE" w:rsidRPr="001D48AC" w:rsidRDefault="003979EE" w:rsidP="00E200C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E3C87" w14:textId="77777777" w:rsidR="003979EE" w:rsidRPr="001D48AC" w:rsidRDefault="003979EE" w:rsidP="00E200C2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Разработка решает задачи</w:t>
            </w:r>
            <w:r w:rsidRPr="001D48AC">
              <w:rPr>
                <w:rFonts w:eastAsia="Times New Roman"/>
                <w:sz w:val="24"/>
                <w:szCs w:val="24"/>
              </w:rPr>
              <w:t xml:space="preserve"> профориентации обучающихся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4D45F" w14:textId="77777777" w:rsidR="003979EE" w:rsidRPr="001D48AC" w:rsidRDefault="003979EE" w:rsidP="00E200C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3979EE" w:rsidRPr="001D48AC" w14:paraId="7D754485" w14:textId="77777777" w:rsidTr="00E200C2">
        <w:trPr>
          <w:trHeight w:val="1"/>
        </w:trPr>
        <w:tc>
          <w:tcPr>
            <w:tcW w:w="59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EE494" w14:textId="77777777" w:rsidR="003979EE" w:rsidRPr="001D48AC" w:rsidRDefault="003979EE" w:rsidP="00E200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3DE27" w14:textId="77777777" w:rsidR="003979EE" w:rsidRPr="001D48AC" w:rsidRDefault="003979EE" w:rsidP="00E200C2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E5696" w14:textId="77777777" w:rsidR="003979EE" w:rsidRPr="001D48AC" w:rsidRDefault="003979EE" w:rsidP="00E200C2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Разработка решает задачи</w:t>
            </w:r>
            <w:r w:rsidRPr="001D48AC">
              <w:rPr>
                <w:rFonts w:eastAsia="Times New Roman"/>
                <w:sz w:val="24"/>
                <w:szCs w:val="24"/>
              </w:rPr>
              <w:t xml:space="preserve"> профориентации обучающихся частично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C78DA" w14:textId="77777777" w:rsidR="003979EE" w:rsidRPr="001D48AC" w:rsidRDefault="003979EE" w:rsidP="00E200C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3979EE" w:rsidRPr="001D48AC" w14:paraId="244A2CF9" w14:textId="77777777" w:rsidTr="00E200C2">
        <w:trPr>
          <w:trHeight w:val="562"/>
        </w:trPr>
        <w:tc>
          <w:tcPr>
            <w:tcW w:w="59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28FF0" w14:textId="77777777" w:rsidR="003979EE" w:rsidRPr="001D48AC" w:rsidRDefault="003979EE" w:rsidP="00E200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8BA23" w14:textId="77777777" w:rsidR="003979EE" w:rsidRPr="001D48AC" w:rsidRDefault="003979EE" w:rsidP="00E200C2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9A349" w14:textId="77777777" w:rsidR="003979EE" w:rsidRPr="001D48AC" w:rsidRDefault="003979EE" w:rsidP="00E200C2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Разработка не решает задачи</w:t>
            </w:r>
            <w:r w:rsidRPr="001D48AC">
              <w:rPr>
                <w:rFonts w:eastAsia="Times New Roman"/>
                <w:sz w:val="24"/>
                <w:szCs w:val="24"/>
              </w:rPr>
              <w:t xml:space="preserve"> профориентации обучающихся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A07CD" w14:textId="77777777" w:rsidR="003979EE" w:rsidRPr="001D48AC" w:rsidRDefault="003979EE" w:rsidP="00E200C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3979EE" w:rsidRPr="001D48AC" w14:paraId="3B5C8E82" w14:textId="77777777" w:rsidTr="00E200C2">
        <w:trPr>
          <w:trHeight w:val="1"/>
        </w:trPr>
        <w:tc>
          <w:tcPr>
            <w:tcW w:w="59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C1CB4" w14:textId="77777777" w:rsidR="003979EE" w:rsidRPr="001D48AC" w:rsidRDefault="003979EE" w:rsidP="00E200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613D7" w14:textId="77777777" w:rsidR="003979EE" w:rsidRPr="001D48AC" w:rsidRDefault="003979EE" w:rsidP="00E200C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3C88B" w14:textId="77777777" w:rsidR="003979EE" w:rsidRPr="001D48AC" w:rsidRDefault="003979EE" w:rsidP="00E200C2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Разработка имеет связь с образовательным (учебным) процессом или реализацией ИУП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14122" w14:textId="77777777" w:rsidR="003979EE" w:rsidRPr="001D48AC" w:rsidRDefault="003979EE" w:rsidP="00E200C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3979EE" w:rsidRPr="001D48AC" w14:paraId="38610E16" w14:textId="77777777" w:rsidTr="00E200C2">
        <w:trPr>
          <w:trHeight w:val="1"/>
        </w:trPr>
        <w:tc>
          <w:tcPr>
            <w:tcW w:w="59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3E19F" w14:textId="77777777" w:rsidR="003979EE" w:rsidRPr="001D48AC" w:rsidRDefault="003979EE" w:rsidP="00E200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38D25" w14:textId="77777777" w:rsidR="003979EE" w:rsidRPr="001D48AC" w:rsidRDefault="003979EE" w:rsidP="00E200C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A8C00" w14:textId="77777777" w:rsidR="003979EE" w:rsidRPr="001D48AC" w:rsidRDefault="003979EE" w:rsidP="00E200C2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Разработка имеет связь с образовательным (учебным) процессом или реализацией ИУП частично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9A162" w14:textId="77777777" w:rsidR="003979EE" w:rsidRPr="001D48AC" w:rsidRDefault="003979EE" w:rsidP="00E200C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3979EE" w:rsidRPr="001D48AC" w14:paraId="28BCF9F8" w14:textId="77777777" w:rsidTr="00E200C2">
        <w:trPr>
          <w:trHeight w:val="1"/>
        </w:trPr>
        <w:tc>
          <w:tcPr>
            <w:tcW w:w="59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62187" w14:textId="77777777" w:rsidR="003979EE" w:rsidRPr="001D48AC" w:rsidRDefault="003979EE" w:rsidP="00E200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13972" w14:textId="77777777" w:rsidR="003979EE" w:rsidRPr="001D48AC" w:rsidRDefault="003979EE" w:rsidP="00E200C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59891" w14:textId="77777777" w:rsidR="003979EE" w:rsidRPr="001D48AC" w:rsidRDefault="003979EE" w:rsidP="00E200C2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Разработка не имеет связи с образовательным (учебным) процессом или реализацией ИУП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AB775" w14:textId="77777777" w:rsidR="003979EE" w:rsidRPr="001D48AC" w:rsidRDefault="003979EE" w:rsidP="00E200C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17333" w:rsidRPr="001D48AC" w14:paraId="2A3123C0" w14:textId="77777777" w:rsidTr="00E200C2">
        <w:trPr>
          <w:trHeight w:val="1"/>
        </w:trPr>
        <w:tc>
          <w:tcPr>
            <w:tcW w:w="5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E594F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53113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Структура</w:t>
            </w:r>
          </w:p>
          <w:p w14:paraId="187865AB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11AB3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 xml:space="preserve">Структура разработки четкая, понятная и логичная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A2D1B" w14:textId="68BFBAC2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817333" w:rsidRPr="001D48AC" w14:paraId="4A610946" w14:textId="77777777" w:rsidTr="00E200C2">
        <w:trPr>
          <w:trHeight w:val="1"/>
        </w:trPr>
        <w:tc>
          <w:tcPr>
            <w:tcW w:w="5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54668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ACC77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2AC0C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Структура разработки в основном четкая, понятная и логичная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F38C0" w14:textId="4838C16B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817333" w:rsidRPr="001D48AC" w14:paraId="4CDBBDB8" w14:textId="77777777" w:rsidTr="00E200C2">
        <w:trPr>
          <w:trHeight w:val="1"/>
        </w:trPr>
        <w:tc>
          <w:tcPr>
            <w:tcW w:w="5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D8F03" w14:textId="77777777" w:rsidR="00817333" w:rsidRPr="001D48AC" w:rsidRDefault="00817333" w:rsidP="008173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40BA1" w14:textId="77777777" w:rsidR="00817333" w:rsidRPr="001D48AC" w:rsidRDefault="00817333" w:rsidP="008173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EF967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Структура разработки не четкая, не понятная и не логичная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2BD0E" w14:textId="58B1B59D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17333" w:rsidRPr="001D48AC" w14:paraId="4FA5580D" w14:textId="77777777" w:rsidTr="00E200C2">
        <w:trPr>
          <w:trHeight w:val="1"/>
        </w:trPr>
        <w:tc>
          <w:tcPr>
            <w:tcW w:w="5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A0A72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3</w:t>
            </w:r>
          </w:p>
        </w:tc>
        <w:tc>
          <w:tcPr>
            <w:tcW w:w="2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F7FA6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 xml:space="preserve">Содержание учебного материала </w:t>
            </w:r>
          </w:p>
          <w:p w14:paraId="5810BAAD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6619B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 xml:space="preserve">Материал по представленной теме подобран эффективно и позволяет определить профессиональные интересы детей для получения </w:t>
            </w:r>
            <w:r w:rsidRPr="001D48AC">
              <w:rPr>
                <w:sz w:val="24"/>
                <w:szCs w:val="24"/>
              </w:rPr>
              <w:lastRenderedPageBreak/>
              <w:t xml:space="preserve">рекомендаций по построению индивидуального учебного плана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B3A37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817333" w:rsidRPr="001D48AC" w14:paraId="212D25B2" w14:textId="77777777" w:rsidTr="00E200C2">
        <w:trPr>
          <w:trHeight w:val="1"/>
        </w:trPr>
        <w:tc>
          <w:tcPr>
            <w:tcW w:w="5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FBF2B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5A34B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669CF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 xml:space="preserve">Материал по представленной теме частично позволяет определить профессиональные интересы детей для получения рекомендаций по построению индивидуального учебного плана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603D0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817333" w:rsidRPr="001D48AC" w14:paraId="3B854CC2" w14:textId="77777777" w:rsidTr="00E200C2">
        <w:trPr>
          <w:trHeight w:val="1134"/>
        </w:trPr>
        <w:tc>
          <w:tcPr>
            <w:tcW w:w="5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BDD0D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C2F30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B1AC2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 xml:space="preserve">Материал по представленной теме не позволяет определить профессиональные интересы детей для получения рекомендаций по построению индивидуального учебного плана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E418A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17333" w:rsidRPr="001D48AC" w14:paraId="52628195" w14:textId="77777777" w:rsidTr="00E200C2">
        <w:trPr>
          <w:trHeight w:val="873"/>
        </w:trPr>
        <w:tc>
          <w:tcPr>
            <w:tcW w:w="59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E919C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4</w:t>
            </w:r>
          </w:p>
        </w:tc>
        <w:tc>
          <w:tcPr>
            <w:tcW w:w="2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4CD11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Соответствие возрастным и психологическим особенностям обучающихся</w:t>
            </w: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BABEA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Материалы, представленные на мероприятии/в проекте соответствуют возрастным и психологическим особенностям обучающихся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F0654" w14:textId="1F892F5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817333" w:rsidRPr="001D48AC" w14:paraId="3269072E" w14:textId="77777777" w:rsidTr="00E200C2">
        <w:trPr>
          <w:trHeight w:val="843"/>
        </w:trPr>
        <w:tc>
          <w:tcPr>
            <w:tcW w:w="59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20C65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23B4F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A1D84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Материалы, представленные на мероприятии/в проекте частично соответствуют возрастным и психологическим особенностям обучающихся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B264C" w14:textId="62AF527A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817333" w:rsidRPr="001D48AC" w14:paraId="0CDB952D" w14:textId="77777777" w:rsidTr="00E200C2">
        <w:trPr>
          <w:trHeight w:val="840"/>
        </w:trPr>
        <w:tc>
          <w:tcPr>
            <w:tcW w:w="59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533D3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1DD66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7714A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Материалы, представленные на мероприятии/в проекте не соответствуют возрастным и психологическим особенностям обучающихся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20F8F" w14:textId="319F048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17333" w:rsidRPr="001D48AC" w14:paraId="3E1F25B8" w14:textId="77777777" w:rsidTr="00E200C2">
        <w:trPr>
          <w:trHeight w:val="1"/>
        </w:trPr>
        <w:tc>
          <w:tcPr>
            <w:tcW w:w="5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6A9FA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5</w:t>
            </w:r>
          </w:p>
        </w:tc>
        <w:tc>
          <w:tcPr>
            <w:tcW w:w="2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3C95B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 xml:space="preserve">Техническое оснащение  </w:t>
            </w:r>
          </w:p>
          <w:p w14:paraId="38B0880B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FDB9F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 xml:space="preserve">Информационные и раздаточные материалы разнообразны и обеспечивают эффективность мероприятия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9437E" w14:textId="2A1CAB6D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817333" w:rsidRPr="001D48AC" w14:paraId="535E217E" w14:textId="77777777" w:rsidTr="00E200C2">
        <w:trPr>
          <w:trHeight w:val="1"/>
        </w:trPr>
        <w:tc>
          <w:tcPr>
            <w:tcW w:w="5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6E1BA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E8D43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E245F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Информационные и раздаточные материалы частично обеспечивают эффективность мероприятия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632F8" w14:textId="14C4464B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817333" w:rsidRPr="001D48AC" w14:paraId="2A6A9CE0" w14:textId="77777777" w:rsidTr="00E200C2">
        <w:trPr>
          <w:trHeight w:val="1"/>
        </w:trPr>
        <w:tc>
          <w:tcPr>
            <w:tcW w:w="5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7D0F6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866AD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7D79B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Информационные и раздаточные материалы не обеспечивают эффективность мероприятия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75090" w14:textId="6F049F3B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17333" w:rsidRPr="001D48AC" w14:paraId="6FE08AD3" w14:textId="77777777" w:rsidTr="00E200C2">
        <w:trPr>
          <w:trHeight w:val="1"/>
        </w:trPr>
        <w:tc>
          <w:tcPr>
            <w:tcW w:w="5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0FAD1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2FBAB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D9D7E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Использование программно-аппаратных и мультимедийных средств обучения уместно и эффективно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FEAD4" w14:textId="61AC8431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817333" w:rsidRPr="001D48AC" w14:paraId="30DADD42" w14:textId="77777777" w:rsidTr="00E200C2">
        <w:trPr>
          <w:trHeight w:val="1"/>
        </w:trPr>
        <w:tc>
          <w:tcPr>
            <w:tcW w:w="5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AA941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BEBF8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85C44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Использование программно-аппаратных и мультимедийных средств обучения уместно частично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86801" w14:textId="7BFEE6DB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817333" w:rsidRPr="001D48AC" w14:paraId="0284EDDC" w14:textId="77777777" w:rsidTr="00E200C2">
        <w:trPr>
          <w:trHeight w:val="1"/>
        </w:trPr>
        <w:tc>
          <w:tcPr>
            <w:tcW w:w="5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70039" w14:textId="77777777" w:rsidR="00817333" w:rsidRPr="001D48AC" w:rsidRDefault="00817333" w:rsidP="008173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05CFB" w14:textId="77777777" w:rsidR="00817333" w:rsidRPr="001D48AC" w:rsidRDefault="00817333" w:rsidP="008173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BCD98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Использование программно-аппаратных и мультимедийных средств обучения не уместно и не эффективно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B13D7" w14:textId="6DF35FEE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17333" w:rsidRPr="001D48AC" w14:paraId="63167352" w14:textId="77777777" w:rsidTr="00E200C2">
        <w:trPr>
          <w:trHeight w:val="1"/>
        </w:trPr>
        <w:tc>
          <w:tcPr>
            <w:tcW w:w="5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5C0BA" w14:textId="77777777" w:rsidR="00817333" w:rsidRPr="001D48AC" w:rsidRDefault="00817333" w:rsidP="0081733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D48AC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F7511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 xml:space="preserve">Оригинальность, креативность, </w:t>
            </w:r>
            <w:proofErr w:type="spellStart"/>
            <w:r w:rsidRPr="001D48AC">
              <w:rPr>
                <w:sz w:val="24"/>
                <w:szCs w:val="24"/>
              </w:rPr>
              <w:t>инновационность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AE151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В разработке присутствуют оригинальные, нестандартные решения, направленные на определение профессиональных интересов детей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2DFF5" w14:textId="51B0A17C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817333" w:rsidRPr="001D48AC" w14:paraId="338E7078" w14:textId="77777777" w:rsidTr="00E200C2">
        <w:trPr>
          <w:trHeight w:val="828"/>
        </w:trPr>
        <w:tc>
          <w:tcPr>
            <w:tcW w:w="5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30F44" w14:textId="77777777" w:rsidR="00817333" w:rsidRPr="001D48AC" w:rsidRDefault="00817333" w:rsidP="008173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D94EB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6E6E5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В разработке присутствуют оригинальные, нестандартные решения, частично направленные на определение профессиональных интересов детей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4ABC6" w14:textId="4ABB350A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817333" w:rsidRPr="001D48AC" w14:paraId="63C52894" w14:textId="77777777" w:rsidTr="00E200C2">
        <w:trPr>
          <w:trHeight w:val="509"/>
        </w:trPr>
        <w:tc>
          <w:tcPr>
            <w:tcW w:w="5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D8581" w14:textId="77777777" w:rsidR="00817333" w:rsidRPr="001D48AC" w:rsidRDefault="00817333" w:rsidP="008173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7A4DE" w14:textId="77777777" w:rsidR="00817333" w:rsidRPr="001D48AC" w:rsidRDefault="00817333" w:rsidP="008173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CADFE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В разработке отсутствуют оригинальные, нестандартные решения, направленные на определение профессиональных интересов детей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BBED7" w14:textId="7DB1BF22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17333" w:rsidRPr="001D48AC" w14:paraId="292B8758" w14:textId="77777777" w:rsidTr="00817333">
        <w:trPr>
          <w:trHeight w:val="557"/>
        </w:trPr>
        <w:tc>
          <w:tcPr>
            <w:tcW w:w="5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293F4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7</w:t>
            </w:r>
          </w:p>
        </w:tc>
        <w:tc>
          <w:tcPr>
            <w:tcW w:w="2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2B77A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Результативность</w:t>
            </w:r>
          </w:p>
          <w:p w14:paraId="22A5BA3C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64D63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 xml:space="preserve">Формы, методы, приемы и средства проведения мероприятия/проекта </w:t>
            </w:r>
          </w:p>
          <w:p w14:paraId="0033B4A6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способствуют формированию навыков и компетенций, необходимых для заявленного направления профессиональной ориентации обучающихся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5E413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817333" w:rsidRPr="001D48AC" w14:paraId="1C9EA005" w14:textId="77777777" w:rsidTr="00E200C2">
        <w:trPr>
          <w:trHeight w:val="1"/>
        </w:trPr>
        <w:tc>
          <w:tcPr>
            <w:tcW w:w="5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4060D" w14:textId="77777777" w:rsidR="00817333" w:rsidRPr="001D48AC" w:rsidRDefault="00817333" w:rsidP="008173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8D458" w14:textId="77777777" w:rsidR="00817333" w:rsidRPr="001D48AC" w:rsidRDefault="00817333" w:rsidP="008173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739F0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 xml:space="preserve">Формы, методы, приемы и средства проведения мероприятия/проекта </w:t>
            </w:r>
          </w:p>
          <w:p w14:paraId="7516A3B2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lastRenderedPageBreak/>
              <w:t xml:space="preserve">частично способствуют формированию навыков и компетенций, необходимых для заявленного направления профессиональной ориентации обучающихся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2D915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817333" w:rsidRPr="001D48AC" w14:paraId="3BDFCA1E" w14:textId="77777777" w:rsidTr="00E200C2">
        <w:trPr>
          <w:trHeight w:val="1"/>
        </w:trPr>
        <w:tc>
          <w:tcPr>
            <w:tcW w:w="5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DABCC" w14:textId="77777777" w:rsidR="00817333" w:rsidRPr="001D48AC" w:rsidRDefault="00817333" w:rsidP="008173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47721" w14:textId="77777777" w:rsidR="00817333" w:rsidRPr="001D48AC" w:rsidRDefault="00817333" w:rsidP="008173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B1028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Формы, методы, приемы и средства проведения мероприятия/проекта не</w:t>
            </w:r>
          </w:p>
          <w:p w14:paraId="6FE7A48C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способствуют формированию навыков и компетенций, необходимых для заявленного направления профессиональной ориентации обучающихся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07CC8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817333" w:rsidRPr="001D48AC" w14:paraId="01193905" w14:textId="77777777" w:rsidTr="00E200C2">
        <w:trPr>
          <w:trHeight w:val="1"/>
        </w:trPr>
        <w:tc>
          <w:tcPr>
            <w:tcW w:w="5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9A2FD" w14:textId="77777777" w:rsidR="00817333" w:rsidRPr="001D48AC" w:rsidRDefault="00817333" w:rsidP="008173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E7F53" w14:textId="77777777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D48AC">
              <w:rPr>
                <w:rFonts w:eastAsia="Times New Roman"/>
                <w:color w:val="000000"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99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CF794EE" w14:textId="56CD1A0E" w:rsidR="00817333" w:rsidRPr="001D48AC" w:rsidRDefault="00817333" w:rsidP="0081733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8AC">
              <w:rPr>
                <w:sz w:val="24"/>
                <w:szCs w:val="24"/>
              </w:rPr>
              <w:t>18</w:t>
            </w:r>
          </w:p>
        </w:tc>
      </w:tr>
    </w:tbl>
    <w:p w14:paraId="3FAD1E07" w14:textId="77777777" w:rsidR="003979EE" w:rsidRPr="001D48AC" w:rsidRDefault="003979EE" w:rsidP="003979EE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6F65C8A2" w14:textId="77777777" w:rsidR="003979EE" w:rsidRPr="001D48AC" w:rsidRDefault="003979EE" w:rsidP="003979EE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ECEEF35" w14:textId="77777777" w:rsidR="003979EE" w:rsidRPr="001D48AC" w:rsidRDefault="003979EE" w:rsidP="003979EE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53BB7D93" w14:textId="77777777" w:rsidR="003979EE" w:rsidRPr="001D48AC" w:rsidRDefault="003979EE" w:rsidP="003979EE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5ACD4884" w14:textId="77777777" w:rsidR="003979EE" w:rsidRPr="001D48AC" w:rsidRDefault="003979EE" w:rsidP="003979EE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1063E12C" w14:textId="77777777" w:rsidR="003979EE" w:rsidRPr="001D48AC" w:rsidRDefault="003979EE" w:rsidP="003979EE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62C21A11" w14:textId="77777777" w:rsidR="003979EE" w:rsidRPr="001D48AC" w:rsidRDefault="003979EE" w:rsidP="003979EE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B6EEA26" w14:textId="77777777" w:rsidR="003979EE" w:rsidRPr="001D48AC" w:rsidRDefault="003979EE" w:rsidP="003979EE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91983D3" w14:textId="77777777" w:rsidR="003979EE" w:rsidRPr="001D48AC" w:rsidRDefault="003979EE" w:rsidP="003979EE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62E3358E" w14:textId="77777777" w:rsidR="003979EE" w:rsidRPr="001D48AC" w:rsidRDefault="003979EE" w:rsidP="003979EE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3B651A6C" w14:textId="76D2D276" w:rsidR="002A3469" w:rsidRDefault="002A3469" w:rsidP="00687FF1">
      <w:pPr>
        <w:tabs>
          <w:tab w:val="left" w:pos="709"/>
        </w:tabs>
        <w:suppressAutoHyphens/>
        <w:spacing w:after="0" w:line="240" w:lineRule="auto"/>
        <w:ind w:firstLine="567"/>
        <w:rPr>
          <w:rFonts w:eastAsia="Times New Roman"/>
          <w:sz w:val="28"/>
          <w:szCs w:val="28"/>
        </w:rPr>
      </w:pPr>
    </w:p>
    <w:p w14:paraId="10E0F2EE" w14:textId="58AB1B80" w:rsidR="00465FE1" w:rsidRDefault="00465FE1" w:rsidP="00687FF1">
      <w:pPr>
        <w:tabs>
          <w:tab w:val="left" w:pos="709"/>
        </w:tabs>
        <w:suppressAutoHyphens/>
        <w:spacing w:after="0" w:line="240" w:lineRule="auto"/>
        <w:ind w:firstLine="567"/>
        <w:rPr>
          <w:rFonts w:eastAsia="Times New Roman"/>
          <w:sz w:val="28"/>
          <w:szCs w:val="28"/>
        </w:rPr>
      </w:pPr>
    </w:p>
    <w:p w14:paraId="374AD53E" w14:textId="0CBBE32C" w:rsidR="00465FE1" w:rsidRDefault="00465FE1" w:rsidP="00687FF1">
      <w:pPr>
        <w:tabs>
          <w:tab w:val="left" w:pos="709"/>
        </w:tabs>
        <w:suppressAutoHyphens/>
        <w:spacing w:after="0" w:line="240" w:lineRule="auto"/>
        <w:ind w:firstLine="567"/>
        <w:rPr>
          <w:rFonts w:eastAsia="Times New Roman"/>
          <w:sz w:val="28"/>
          <w:szCs w:val="28"/>
        </w:rPr>
      </w:pPr>
    </w:p>
    <w:p w14:paraId="1F06BB6B" w14:textId="1A14130B" w:rsidR="00465FE1" w:rsidRDefault="00465FE1" w:rsidP="00687FF1">
      <w:pPr>
        <w:tabs>
          <w:tab w:val="left" w:pos="709"/>
        </w:tabs>
        <w:suppressAutoHyphens/>
        <w:spacing w:after="0" w:line="240" w:lineRule="auto"/>
        <w:ind w:firstLine="567"/>
        <w:rPr>
          <w:rFonts w:eastAsia="Times New Roman"/>
          <w:sz w:val="28"/>
          <w:szCs w:val="28"/>
        </w:rPr>
      </w:pPr>
    </w:p>
    <w:p w14:paraId="0F2B5741" w14:textId="19DB0EDE" w:rsidR="00465FE1" w:rsidRDefault="00465FE1" w:rsidP="00687FF1">
      <w:pPr>
        <w:tabs>
          <w:tab w:val="left" w:pos="709"/>
        </w:tabs>
        <w:suppressAutoHyphens/>
        <w:spacing w:after="0" w:line="240" w:lineRule="auto"/>
        <w:ind w:firstLine="567"/>
        <w:rPr>
          <w:rFonts w:eastAsia="Times New Roman"/>
          <w:sz w:val="28"/>
          <w:szCs w:val="28"/>
        </w:rPr>
      </w:pPr>
    </w:p>
    <w:p w14:paraId="03D61B64" w14:textId="112F0561" w:rsidR="00465FE1" w:rsidRDefault="00465FE1" w:rsidP="00687FF1">
      <w:pPr>
        <w:tabs>
          <w:tab w:val="left" w:pos="709"/>
        </w:tabs>
        <w:suppressAutoHyphens/>
        <w:spacing w:after="0" w:line="240" w:lineRule="auto"/>
        <w:ind w:firstLine="567"/>
        <w:rPr>
          <w:rFonts w:eastAsia="Times New Roman"/>
          <w:sz w:val="28"/>
          <w:szCs w:val="28"/>
        </w:rPr>
      </w:pPr>
    </w:p>
    <w:p w14:paraId="53EE270A" w14:textId="73918D42" w:rsidR="00465FE1" w:rsidRDefault="00465FE1" w:rsidP="00687FF1">
      <w:pPr>
        <w:tabs>
          <w:tab w:val="left" w:pos="709"/>
        </w:tabs>
        <w:suppressAutoHyphens/>
        <w:spacing w:after="0" w:line="240" w:lineRule="auto"/>
        <w:ind w:firstLine="567"/>
        <w:rPr>
          <w:rFonts w:eastAsia="Times New Roman"/>
          <w:sz w:val="28"/>
          <w:szCs w:val="28"/>
        </w:rPr>
      </w:pPr>
    </w:p>
    <w:p w14:paraId="31E50487" w14:textId="5D1A210D" w:rsidR="00465FE1" w:rsidRDefault="00465FE1" w:rsidP="00687FF1">
      <w:pPr>
        <w:tabs>
          <w:tab w:val="left" w:pos="709"/>
        </w:tabs>
        <w:suppressAutoHyphens/>
        <w:spacing w:after="0" w:line="240" w:lineRule="auto"/>
        <w:ind w:firstLine="567"/>
        <w:rPr>
          <w:rFonts w:eastAsia="Times New Roman"/>
          <w:sz w:val="28"/>
          <w:szCs w:val="28"/>
        </w:rPr>
      </w:pPr>
    </w:p>
    <w:p w14:paraId="4E72D2C7" w14:textId="010F3F83" w:rsidR="00465FE1" w:rsidRDefault="00465FE1" w:rsidP="00687FF1">
      <w:pPr>
        <w:tabs>
          <w:tab w:val="left" w:pos="709"/>
        </w:tabs>
        <w:suppressAutoHyphens/>
        <w:spacing w:after="0" w:line="240" w:lineRule="auto"/>
        <w:ind w:firstLine="567"/>
        <w:rPr>
          <w:rFonts w:eastAsia="Times New Roman"/>
          <w:sz w:val="28"/>
          <w:szCs w:val="28"/>
        </w:rPr>
      </w:pPr>
    </w:p>
    <w:p w14:paraId="41044507" w14:textId="37FADBE9" w:rsidR="00465FE1" w:rsidRDefault="00465FE1" w:rsidP="00687FF1">
      <w:pPr>
        <w:tabs>
          <w:tab w:val="left" w:pos="709"/>
        </w:tabs>
        <w:suppressAutoHyphens/>
        <w:spacing w:after="0" w:line="240" w:lineRule="auto"/>
        <w:ind w:firstLine="567"/>
        <w:rPr>
          <w:rFonts w:eastAsia="Times New Roman"/>
          <w:sz w:val="28"/>
          <w:szCs w:val="28"/>
        </w:rPr>
      </w:pPr>
    </w:p>
    <w:p w14:paraId="2DD3434D" w14:textId="0B1F15AE" w:rsidR="00465FE1" w:rsidRDefault="00465FE1" w:rsidP="00687FF1">
      <w:pPr>
        <w:tabs>
          <w:tab w:val="left" w:pos="709"/>
        </w:tabs>
        <w:suppressAutoHyphens/>
        <w:spacing w:after="0" w:line="240" w:lineRule="auto"/>
        <w:ind w:firstLine="567"/>
        <w:rPr>
          <w:rFonts w:eastAsia="Times New Roman"/>
          <w:sz w:val="28"/>
          <w:szCs w:val="28"/>
        </w:rPr>
      </w:pPr>
    </w:p>
    <w:p w14:paraId="428F6CB5" w14:textId="3DCD40B1" w:rsidR="00465FE1" w:rsidRDefault="00465FE1" w:rsidP="00687FF1">
      <w:pPr>
        <w:tabs>
          <w:tab w:val="left" w:pos="709"/>
        </w:tabs>
        <w:suppressAutoHyphens/>
        <w:spacing w:after="0" w:line="240" w:lineRule="auto"/>
        <w:ind w:firstLine="567"/>
        <w:rPr>
          <w:rFonts w:eastAsia="Times New Roman"/>
          <w:sz w:val="28"/>
          <w:szCs w:val="28"/>
        </w:rPr>
      </w:pPr>
    </w:p>
    <w:p w14:paraId="06379E92" w14:textId="37EE98AD" w:rsidR="00465FE1" w:rsidRDefault="00465FE1" w:rsidP="00687FF1">
      <w:pPr>
        <w:tabs>
          <w:tab w:val="left" w:pos="709"/>
        </w:tabs>
        <w:suppressAutoHyphens/>
        <w:spacing w:after="0" w:line="240" w:lineRule="auto"/>
        <w:ind w:firstLine="567"/>
        <w:rPr>
          <w:rFonts w:eastAsia="Times New Roman"/>
          <w:sz w:val="28"/>
          <w:szCs w:val="28"/>
        </w:rPr>
      </w:pPr>
    </w:p>
    <w:p w14:paraId="5763E6D2" w14:textId="04EB8524" w:rsidR="00465FE1" w:rsidRDefault="00465FE1" w:rsidP="00687FF1">
      <w:pPr>
        <w:tabs>
          <w:tab w:val="left" w:pos="709"/>
        </w:tabs>
        <w:suppressAutoHyphens/>
        <w:spacing w:after="0" w:line="240" w:lineRule="auto"/>
        <w:ind w:firstLine="567"/>
        <w:rPr>
          <w:rFonts w:eastAsia="Times New Roman"/>
          <w:sz w:val="28"/>
          <w:szCs w:val="28"/>
        </w:rPr>
      </w:pPr>
    </w:p>
    <w:p w14:paraId="5A5F56E6" w14:textId="17C51285" w:rsidR="00465FE1" w:rsidRDefault="00465FE1" w:rsidP="00687FF1">
      <w:pPr>
        <w:tabs>
          <w:tab w:val="left" w:pos="709"/>
        </w:tabs>
        <w:suppressAutoHyphens/>
        <w:spacing w:after="0" w:line="240" w:lineRule="auto"/>
        <w:ind w:firstLine="567"/>
        <w:rPr>
          <w:rFonts w:eastAsia="Times New Roman"/>
          <w:sz w:val="28"/>
          <w:szCs w:val="28"/>
        </w:rPr>
      </w:pPr>
    </w:p>
    <w:p w14:paraId="7E6443B1" w14:textId="5B1A2782" w:rsidR="00465FE1" w:rsidRDefault="00465FE1" w:rsidP="00687FF1">
      <w:pPr>
        <w:tabs>
          <w:tab w:val="left" w:pos="709"/>
        </w:tabs>
        <w:suppressAutoHyphens/>
        <w:spacing w:after="0" w:line="240" w:lineRule="auto"/>
        <w:ind w:firstLine="567"/>
        <w:rPr>
          <w:rFonts w:eastAsia="Times New Roman"/>
          <w:sz w:val="28"/>
          <w:szCs w:val="28"/>
        </w:rPr>
      </w:pPr>
    </w:p>
    <w:p w14:paraId="156A90A1" w14:textId="25A32FC0" w:rsidR="00465FE1" w:rsidRDefault="00465FE1" w:rsidP="00687FF1">
      <w:pPr>
        <w:tabs>
          <w:tab w:val="left" w:pos="709"/>
        </w:tabs>
        <w:suppressAutoHyphens/>
        <w:spacing w:after="0" w:line="240" w:lineRule="auto"/>
        <w:ind w:firstLine="567"/>
        <w:rPr>
          <w:rFonts w:eastAsia="Times New Roman"/>
          <w:sz w:val="28"/>
          <w:szCs w:val="28"/>
        </w:rPr>
      </w:pPr>
    </w:p>
    <w:p w14:paraId="006BB1D8" w14:textId="0A042F4E" w:rsidR="00465FE1" w:rsidRDefault="00465FE1" w:rsidP="00687FF1">
      <w:pPr>
        <w:tabs>
          <w:tab w:val="left" w:pos="709"/>
        </w:tabs>
        <w:suppressAutoHyphens/>
        <w:spacing w:after="0" w:line="240" w:lineRule="auto"/>
        <w:ind w:firstLine="567"/>
        <w:rPr>
          <w:rFonts w:eastAsia="Times New Roman"/>
          <w:sz w:val="28"/>
          <w:szCs w:val="28"/>
        </w:rPr>
      </w:pPr>
    </w:p>
    <w:p w14:paraId="5D977D1B" w14:textId="67B64BB0" w:rsidR="00465FE1" w:rsidRDefault="00465FE1" w:rsidP="00687FF1">
      <w:pPr>
        <w:tabs>
          <w:tab w:val="left" w:pos="709"/>
        </w:tabs>
        <w:suppressAutoHyphens/>
        <w:spacing w:after="0" w:line="240" w:lineRule="auto"/>
        <w:ind w:firstLine="567"/>
        <w:rPr>
          <w:rFonts w:eastAsia="Times New Roman"/>
          <w:sz w:val="28"/>
          <w:szCs w:val="28"/>
        </w:rPr>
      </w:pPr>
    </w:p>
    <w:p w14:paraId="5782910D" w14:textId="649EE1A1" w:rsidR="00465FE1" w:rsidRDefault="00465FE1" w:rsidP="00687FF1">
      <w:pPr>
        <w:tabs>
          <w:tab w:val="left" w:pos="709"/>
        </w:tabs>
        <w:suppressAutoHyphens/>
        <w:spacing w:after="0" w:line="240" w:lineRule="auto"/>
        <w:ind w:firstLine="567"/>
        <w:rPr>
          <w:rFonts w:eastAsia="Times New Roman"/>
          <w:sz w:val="28"/>
          <w:szCs w:val="28"/>
        </w:rPr>
      </w:pPr>
    </w:p>
    <w:p w14:paraId="3E42DB98" w14:textId="4B7148D9" w:rsidR="00465FE1" w:rsidRDefault="00465FE1" w:rsidP="00687FF1">
      <w:pPr>
        <w:tabs>
          <w:tab w:val="left" w:pos="709"/>
        </w:tabs>
        <w:suppressAutoHyphens/>
        <w:spacing w:after="0" w:line="240" w:lineRule="auto"/>
        <w:ind w:firstLine="567"/>
        <w:rPr>
          <w:rFonts w:eastAsia="Times New Roman"/>
          <w:sz w:val="28"/>
          <w:szCs w:val="28"/>
        </w:rPr>
      </w:pPr>
    </w:p>
    <w:p w14:paraId="540484CC" w14:textId="77777777" w:rsidR="00465FE1" w:rsidRPr="001D48AC" w:rsidRDefault="00465FE1" w:rsidP="00687FF1">
      <w:pPr>
        <w:tabs>
          <w:tab w:val="left" w:pos="709"/>
        </w:tabs>
        <w:suppressAutoHyphens/>
        <w:spacing w:after="0" w:line="240" w:lineRule="auto"/>
        <w:ind w:firstLine="567"/>
        <w:rPr>
          <w:rFonts w:eastAsia="Times New Roman"/>
          <w:sz w:val="28"/>
          <w:szCs w:val="28"/>
        </w:rPr>
      </w:pPr>
    </w:p>
    <w:p w14:paraId="30B36426" w14:textId="77777777" w:rsidR="00245DDD" w:rsidRPr="001D48AC" w:rsidRDefault="00E05229" w:rsidP="00245DDD">
      <w:pPr>
        <w:tabs>
          <w:tab w:val="left" w:pos="709"/>
        </w:tabs>
        <w:suppressAutoHyphens/>
        <w:spacing w:after="0" w:line="240" w:lineRule="auto"/>
        <w:ind w:firstLine="567"/>
        <w:jc w:val="right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>Приложение 7</w:t>
      </w:r>
    </w:p>
    <w:p w14:paraId="6D15C125" w14:textId="77777777" w:rsidR="00245DDD" w:rsidRPr="001D48AC" w:rsidRDefault="00245DDD" w:rsidP="00245DD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D48AC">
        <w:rPr>
          <w:rFonts w:eastAsia="Times New Roman"/>
          <w:color w:val="000000"/>
          <w:sz w:val="28"/>
        </w:rPr>
        <w:t xml:space="preserve">Критерии </w:t>
      </w:r>
      <w:r w:rsidR="00377345" w:rsidRPr="001D48AC">
        <w:rPr>
          <w:rFonts w:eastAsia="Times New Roman"/>
          <w:color w:val="000000"/>
          <w:sz w:val="28"/>
        </w:rPr>
        <w:t xml:space="preserve">оценивания </w:t>
      </w:r>
      <w:r w:rsidR="003B4C49" w:rsidRPr="001D48AC">
        <w:rPr>
          <w:rFonts w:eastAsia="Times New Roman"/>
          <w:sz w:val="28"/>
          <w:szCs w:val="28"/>
          <w:lang w:eastAsia="ru-RU"/>
        </w:rPr>
        <w:t>регионального К</w:t>
      </w:r>
      <w:r w:rsidRPr="001D48AC">
        <w:rPr>
          <w:rFonts w:eastAsia="Times New Roman"/>
          <w:sz w:val="28"/>
          <w:szCs w:val="28"/>
          <w:lang w:eastAsia="ru-RU"/>
        </w:rPr>
        <w:t>онкурса</w:t>
      </w:r>
    </w:p>
    <w:p w14:paraId="769FA33F" w14:textId="77777777" w:rsidR="00245DDD" w:rsidRPr="001D48AC" w:rsidRDefault="00245DDD" w:rsidP="00245DD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D48AC">
        <w:rPr>
          <w:rFonts w:eastAsia="Times New Roman"/>
          <w:sz w:val="28"/>
          <w:szCs w:val="28"/>
          <w:lang w:eastAsia="ru-RU"/>
        </w:rPr>
        <w:t>на лучшую систему ранней профориентации,</w:t>
      </w:r>
    </w:p>
    <w:p w14:paraId="65469CFF" w14:textId="25DC8DF9" w:rsidR="00245DDD" w:rsidRPr="001D48AC" w:rsidRDefault="00245DDD" w:rsidP="00245DD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D48AC">
        <w:rPr>
          <w:rFonts w:eastAsia="Times New Roman"/>
          <w:sz w:val="28"/>
          <w:szCs w:val="28"/>
          <w:lang w:eastAsia="ru-RU"/>
        </w:rPr>
        <w:lastRenderedPageBreak/>
        <w:t xml:space="preserve">включающей практику </w:t>
      </w:r>
      <w:r w:rsidR="0059329D">
        <w:rPr>
          <w:rFonts w:eastAsia="Times New Roman"/>
          <w:sz w:val="28"/>
          <w:szCs w:val="28"/>
          <w:lang w:eastAsia="ru-RU"/>
        </w:rPr>
        <w:t>реализации региональных онлайн-</w:t>
      </w:r>
      <w:r w:rsidRPr="001D48AC">
        <w:rPr>
          <w:rFonts w:eastAsia="Times New Roman"/>
          <w:sz w:val="28"/>
          <w:szCs w:val="28"/>
          <w:lang w:eastAsia="ru-RU"/>
        </w:rPr>
        <w:t>уроков,</w:t>
      </w:r>
    </w:p>
    <w:p w14:paraId="6101DF3E" w14:textId="767FF09E" w:rsidR="00245DDD" w:rsidRPr="001D48AC" w:rsidRDefault="00245DDD" w:rsidP="00245DD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D48AC">
        <w:rPr>
          <w:rFonts w:eastAsia="Times New Roman"/>
          <w:sz w:val="28"/>
          <w:szCs w:val="28"/>
          <w:lang w:eastAsia="ru-RU"/>
        </w:rPr>
        <w:t xml:space="preserve">реализуемых с учетом опыта цикла </w:t>
      </w:r>
      <w:r w:rsidR="00687FF1" w:rsidRPr="001D48AC">
        <w:rPr>
          <w:rFonts w:eastAsia="Times New Roman"/>
          <w:sz w:val="28"/>
          <w:szCs w:val="28"/>
          <w:lang w:eastAsia="ru-RU"/>
        </w:rPr>
        <w:t>уроков «</w:t>
      </w:r>
      <w:proofErr w:type="spellStart"/>
      <w:r w:rsidR="00687FF1" w:rsidRPr="001D48AC">
        <w:rPr>
          <w:rFonts w:eastAsia="Times New Roman"/>
          <w:sz w:val="28"/>
          <w:szCs w:val="28"/>
          <w:lang w:eastAsia="ru-RU"/>
        </w:rPr>
        <w:t>ПроеКТОриЯ</w:t>
      </w:r>
      <w:proofErr w:type="spellEnd"/>
      <w:r w:rsidRPr="001D48AC">
        <w:rPr>
          <w:rFonts w:eastAsia="Times New Roman"/>
          <w:sz w:val="28"/>
          <w:szCs w:val="28"/>
          <w:lang w:eastAsia="ru-RU"/>
        </w:rPr>
        <w:t>»</w:t>
      </w:r>
      <w:r w:rsidRPr="001D48AC">
        <w:rPr>
          <w:rFonts w:eastAsia="Times New Roman"/>
          <w:color w:val="000000"/>
          <w:sz w:val="28"/>
        </w:rPr>
        <w:t xml:space="preserve">. </w:t>
      </w:r>
    </w:p>
    <w:p w14:paraId="1FDE29FD" w14:textId="77777777" w:rsidR="00F5525D" w:rsidRPr="001D48AC" w:rsidRDefault="00245DDD" w:rsidP="00245DDD">
      <w:pPr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eastAsia="Times New Roman"/>
          <w:color w:val="000000"/>
          <w:sz w:val="28"/>
        </w:rPr>
      </w:pPr>
      <w:r w:rsidRPr="001D48AC">
        <w:rPr>
          <w:rFonts w:eastAsia="Times New Roman"/>
          <w:color w:val="000000"/>
          <w:sz w:val="28"/>
        </w:rPr>
        <w:t xml:space="preserve">Номинация </w:t>
      </w:r>
    </w:p>
    <w:p w14:paraId="28FD87EF" w14:textId="4C8F45D9" w:rsidR="00245DDD" w:rsidRPr="001D48AC" w:rsidRDefault="00687FF1" w:rsidP="00F5525D">
      <w:pPr>
        <w:tabs>
          <w:tab w:val="left" w:pos="709"/>
        </w:tabs>
        <w:suppressAutoHyphens/>
        <w:spacing w:after="0" w:line="240" w:lineRule="auto"/>
        <w:ind w:firstLine="142"/>
        <w:jc w:val="center"/>
        <w:rPr>
          <w:rFonts w:eastAsia="Times New Roman"/>
          <w:color w:val="000000"/>
          <w:sz w:val="28"/>
          <w:szCs w:val="28"/>
        </w:rPr>
      </w:pPr>
      <w:r w:rsidRPr="001D48AC">
        <w:rPr>
          <w:rFonts w:eastAsia="Times New Roman"/>
          <w:color w:val="000000"/>
          <w:sz w:val="28"/>
        </w:rPr>
        <w:t xml:space="preserve">«Лучшая </w:t>
      </w:r>
      <w:r w:rsidRPr="001D48AC">
        <w:rPr>
          <w:rFonts w:eastAsia="Times New Roman"/>
          <w:color w:val="000000"/>
          <w:sz w:val="28"/>
          <w:szCs w:val="28"/>
        </w:rPr>
        <w:t xml:space="preserve">разработка </w:t>
      </w:r>
      <w:r w:rsidR="00284D6E">
        <w:rPr>
          <w:rFonts w:eastAsia="Times New Roman"/>
          <w:sz w:val="28"/>
          <w:szCs w:val="28"/>
          <w:lang w:eastAsia="ru-RU"/>
        </w:rPr>
        <w:t>онлайн-</w:t>
      </w:r>
      <w:r w:rsidRPr="001D48AC">
        <w:rPr>
          <w:rFonts w:eastAsia="Times New Roman"/>
          <w:sz w:val="28"/>
          <w:szCs w:val="28"/>
          <w:lang w:eastAsia="ru-RU"/>
        </w:rPr>
        <w:t>урока, реализуемого с учетом опыта цикла уроков «</w:t>
      </w:r>
      <w:proofErr w:type="spellStart"/>
      <w:r w:rsidRPr="001D48AC">
        <w:rPr>
          <w:rFonts w:eastAsia="Times New Roman"/>
          <w:sz w:val="28"/>
          <w:szCs w:val="28"/>
          <w:lang w:eastAsia="ru-RU"/>
        </w:rPr>
        <w:t>ПроеКТОриЯ</w:t>
      </w:r>
      <w:proofErr w:type="spellEnd"/>
      <w:r w:rsidRPr="001D48AC">
        <w:rPr>
          <w:rFonts w:eastAsia="Times New Roman"/>
          <w:color w:val="000000"/>
          <w:sz w:val="28"/>
          <w:szCs w:val="28"/>
        </w:rPr>
        <w:t>»</w:t>
      </w:r>
      <w:r w:rsidRPr="001D48AC">
        <w:rPr>
          <w:rFonts w:eastAsia="Times New Roman"/>
          <w:color w:val="000000"/>
          <w:sz w:val="28"/>
        </w:rPr>
        <w:t xml:space="preserve"> </w:t>
      </w:r>
    </w:p>
    <w:p w14:paraId="21549812" w14:textId="77777777" w:rsidR="00245DDD" w:rsidRPr="001D48AC" w:rsidRDefault="00245DDD" w:rsidP="00245DDD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sz w:val="28"/>
        </w:rPr>
      </w:pPr>
    </w:p>
    <w:p w14:paraId="455A9F83" w14:textId="77777777" w:rsidR="00245DDD" w:rsidRPr="001D48AC" w:rsidRDefault="00245DDD" w:rsidP="00245DDD">
      <w:pPr>
        <w:spacing w:line="19" w:lineRule="exact"/>
        <w:rPr>
          <w:szCs w:val="20"/>
        </w:rPr>
      </w:pPr>
    </w:p>
    <w:p w14:paraId="40A64E8A" w14:textId="10C0EA4A" w:rsidR="004F2012" w:rsidRPr="001D48AC" w:rsidRDefault="004F2012" w:rsidP="00687FF1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1D48AC">
        <w:rPr>
          <w:sz w:val="28"/>
          <w:szCs w:val="28"/>
        </w:rPr>
        <w:t xml:space="preserve">Для участия в </w:t>
      </w:r>
      <w:r w:rsidR="003B4C49" w:rsidRPr="001D48AC">
        <w:rPr>
          <w:rFonts w:eastAsia="Times New Roman"/>
          <w:sz w:val="28"/>
          <w:szCs w:val="28"/>
          <w:lang w:eastAsia="ru-RU"/>
        </w:rPr>
        <w:t>региональном К</w:t>
      </w:r>
      <w:r w:rsidRPr="001D48AC">
        <w:rPr>
          <w:rFonts w:eastAsia="Times New Roman"/>
          <w:sz w:val="28"/>
          <w:szCs w:val="28"/>
          <w:lang w:eastAsia="ru-RU"/>
        </w:rPr>
        <w:t xml:space="preserve">онкурсе на лучшую систему ранней профориентации, включающей практику </w:t>
      </w:r>
      <w:r w:rsidR="00EB0B54">
        <w:rPr>
          <w:rFonts w:eastAsia="Times New Roman"/>
          <w:sz w:val="28"/>
          <w:szCs w:val="28"/>
          <w:lang w:eastAsia="ru-RU"/>
        </w:rPr>
        <w:t>реализации региональных онлайн-</w:t>
      </w:r>
      <w:r w:rsidRPr="001D48AC">
        <w:rPr>
          <w:rFonts w:eastAsia="Times New Roman"/>
          <w:sz w:val="28"/>
          <w:szCs w:val="28"/>
          <w:lang w:eastAsia="ru-RU"/>
        </w:rPr>
        <w:t>уроков, реализуемых с уч</w:t>
      </w:r>
      <w:r w:rsidR="00687FF1" w:rsidRPr="001D48AC">
        <w:rPr>
          <w:rFonts w:eastAsia="Times New Roman"/>
          <w:sz w:val="28"/>
          <w:szCs w:val="28"/>
          <w:lang w:eastAsia="ru-RU"/>
        </w:rPr>
        <w:t>етом опыта цикла уроков «</w:t>
      </w:r>
      <w:proofErr w:type="spellStart"/>
      <w:r w:rsidR="00687FF1" w:rsidRPr="001D48AC">
        <w:rPr>
          <w:rFonts w:eastAsia="Times New Roman"/>
          <w:sz w:val="28"/>
          <w:szCs w:val="28"/>
          <w:lang w:eastAsia="ru-RU"/>
        </w:rPr>
        <w:t>ПроеКТОриЯ</w:t>
      </w:r>
      <w:proofErr w:type="spellEnd"/>
      <w:r w:rsidRPr="001D48AC">
        <w:rPr>
          <w:rFonts w:eastAsia="Times New Roman"/>
          <w:sz w:val="28"/>
          <w:szCs w:val="28"/>
          <w:lang w:eastAsia="ru-RU"/>
        </w:rPr>
        <w:t>»</w:t>
      </w:r>
      <w:r w:rsidRPr="001D48AC">
        <w:rPr>
          <w:sz w:val="28"/>
          <w:szCs w:val="28"/>
        </w:rPr>
        <w:t xml:space="preserve"> </w:t>
      </w:r>
      <w:r w:rsidRPr="001D48AC">
        <w:rPr>
          <w:rFonts w:eastAsia="Times New Roman"/>
          <w:sz w:val="28"/>
          <w:szCs w:val="28"/>
        </w:rPr>
        <w:t xml:space="preserve">в номинации </w:t>
      </w:r>
      <w:r w:rsidR="00687FF1" w:rsidRPr="001D48AC">
        <w:rPr>
          <w:rFonts w:eastAsia="Times New Roman"/>
          <w:color w:val="000000"/>
          <w:sz w:val="28"/>
        </w:rPr>
        <w:t xml:space="preserve">«Лучшая </w:t>
      </w:r>
      <w:r w:rsidR="00687FF1" w:rsidRPr="001D48AC">
        <w:rPr>
          <w:rFonts w:eastAsia="Times New Roman"/>
          <w:color w:val="000000"/>
          <w:sz w:val="28"/>
          <w:szCs w:val="28"/>
        </w:rPr>
        <w:t xml:space="preserve">разработка </w:t>
      </w:r>
      <w:r w:rsidR="00EB0B54">
        <w:rPr>
          <w:rFonts w:eastAsia="Times New Roman"/>
          <w:sz w:val="28"/>
          <w:szCs w:val="28"/>
          <w:lang w:eastAsia="ru-RU"/>
        </w:rPr>
        <w:t>онлайн-</w:t>
      </w:r>
      <w:r w:rsidR="00687FF1" w:rsidRPr="001D48AC">
        <w:rPr>
          <w:rFonts w:eastAsia="Times New Roman"/>
          <w:sz w:val="28"/>
          <w:szCs w:val="28"/>
          <w:lang w:eastAsia="ru-RU"/>
        </w:rPr>
        <w:t>урока, реализуемого с учетом опыта цикла уроков «</w:t>
      </w:r>
      <w:proofErr w:type="spellStart"/>
      <w:r w:rsidR="00687FF1" w:rsidRPr="001D48AC">
        <w:rPr>
          <w:rFonts w:eastAsia="Times New Roman"/>
          <w:sz w:val="28"/>
          <w:szCs w:val="28"/>
          <w:lang w:eastAsia="ru-RU"/>
        </w:rPr>
        <w:t>ПроеКТОриЯ</w:t>
      </w:r>
      <w:proofErr w:type="spellEnd"/>
      <w:r w:rsidR="00687FF1" w:rsidRPr="001D48AC">
        <w:rPr>
          <w:rFonts w:eastAsia="Times New Roman"/>
          <w:color w:val="000000"/>
          <w:sz w:val="28"/>
          <w:szCs w:val="28"/>
        </w:rPr>
        <w:t>»</w:t>
      </w:r>
      <w:r w:rsidR="00687FF1" w:rsidRPr="001D48AC">
        <w:rPr>
          <w:rFonts w:eastAsia="Times New Roman"/>
          <w:color w:val="000000"/>
          <w:sz w:val="28"/>
        </w:rPr>
        <w:t xml:space="preserve"> </w:t>
      </w:r>
      <w:r w:rsidRPr="001D48AC">
        <w:rPr>
          <w:sz w:val="28"/>
          <w:szCs w:val="28"/>
        </w:rPr>
        <w:t>участник представляе</w:t>
      </w:r>
      <w:r w:rsidR="00E9759D" w:rsidRPr="001D48AC">
        <w:rPr>
          <w:sz w:val="28"/>
          <w:szCs w:val="28"/>
        </w:rPr>
        <w:t>т следующие конкурсные материалы</w:t>
      </w:r>
      <w:r w:rsidRPr="001D48AC">
        <w:rPr>
          <w:sz w:val="28"/>
          <w:szCs w:val="28"/>
        </w:rPr>
        <w:t>:</w:t>
      </w:r>
    </w:p>
    <w:p w14:paraId="471FD7D4" w14:textId="12E14DB8" w:rsidR="004F2012" w:rsidRPr="001D48AC" w:rsidRDefault="004F2012" w:rsidP="004F201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17" w:right="249" w:firstLine="710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Аналитическую записку, отражающую эффективность</w:t>
      </w:r>
      <w:r w:rsidR="00EB0B54">
        <w:rPr>
          <w:rFonts w:eastAsia="Times New Roman"/>
          <w:sz w:val="28"/>
          <w:szCs w:val="28"/>
        </w:rPr>
        <w:t xml:space="preserve"> онлайн-</w:t>
      </w:r>
      <w:r w:rsidR="00687FF1" w:rsidRPr="001D48AC">
        <w:rPr>
          <w:rFonts w:eastAsia="Times New Roman"/>
          <w:sz w:val="28"/>
          <w:szCs w:val="28"/>
        </w:rPr>
        <w:t>урока</w:t>
      </w:r>
      <w:r w:rsidRPr="001D48AC">
        <w:rPr>
          <w:rFonts w:eastAsia="Times New Roman"/>
          <w:sz w:val="28"/>
          <w:szCs w:val="28"/>
        </w:rPr>
        <w:t>.</w:t>
      </w:r>
      <w:r w:rsidRPr="001D48AC">
        <w:rPr>
          <w:sz w:val="28"/>
          <w:szCs w:val="28"/>
        </w:rPr>
        <w:t xml:space="preserve"> </w:t>
      </w:r>
    </w:p>
    <w:p w14:paraId="2BA7B5BC" w14:textId="77777777" w:rsidR="004F2012" w:rsidRPr="001D48AC" w:rsidRDefault="004F2012" w:rsidP="004F201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17" w:right="249" w:firstLine="710"/>
        <w:jc w:val="both"/>
        <w:rPr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>Карту компетенций</w:t>
      </w:r>
      <w:r w:rsidRPr="001D48AC">
        <w:rPr>
          <w:sz w:val="28"/>
          <w:szCs w:val="28"/>
        </w:rPr>
        <w:t>.</w:t>
      </w:r>
    </w:p>
    <w:p w14:paraId="5CA1431D" w14:textId="5669B7CC" w:rsidR="00687FF1" w:rsidRPr="001D48AC" w:rsidRDefault="004F2012" w:rsidP="00687FF1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17" w:right="249" w:firstLine="710"/>
        <w:jc w:val="both"/>
        <w:rPr>
          <w:rFonts w:eastAsia="Times New Roman"/>
          <w:color w:val="000000"/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 xml:space="preserve">Видеоролик </w:t>
      </w:r>
      <w:r w:rsidR="003B4C49" w:rsidRPr="001D48AC">
        <w:rPr>
          <w:rFonts w:eastAsia="Times New Roman"/>
          <w:sz w:val="28"/>
          <w:szCs w:val="28"/>
        </w:rPr>
        <w:t xml:space="preserve">с записью </w:t>
      </w:r>
      <w:r w:rsidR="00EB0B54">
        <w:rPr>
          <w:rFonts w:eastAsia="Times New Roman"/>
          <w:sz w:val="28"/>
          <w:szCs w:val="28"/>
          <w:lang w:eastAsia="ru-RU"/>
        </w:rPr>
        <w:t>онлайн-</w:t>
      </w:r>
      <w:r w:rsidR="00687FF1" w:rsidRPr="001D48AC">
        <w:rPr>
          <w:rFonts w:eastAsia="Times New Roman"/>
          <w:sz w:val="28"/>
          <w:szCs w:val="28"/>
          <w:lang w:eastAsia="ru-RU"/>
        </w:rPr>
        <w:t>урока</w:t>
      </w:r>
      <w:r w:rsidR="00687FF1" w:rsidRPr="001D48AC">
        <w:rPr>
          <w:rFonts w:eastAsia="Times New Roman"/>
          <w:sz w:val="28"/>
          <w:szCs w:val="28"/>
        </w:rPr>
        <w:t>.</w:t>
      </w:r>
    </w:p>
    <w:p w14:paraId="310068D6" w14:textId="4655F111" w:rsidR="00245DDD" w:rsidRPr="001D48AC" w:rsidRDefault="00B4058E" w:rsidP="00687FF1">
      <w:pPr>
        <w:tabs>
          <w:tab w:val="left" w:pos="993"/>
        </w:tabs>
        <w:spacing w:after="0" w:line="240" w:lineRule="auto"/>
        <w:ind w:left="17" w:right="249" w:firstLine="550"/>
        <w:jc w:val="both"/>
        <w:rPr>
          <w:rFonts w:eastAsia="Times New Roman"/>
          <w:color w:val="000000"/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 xml:space="preserve">Для участия в Конкурсе в номинации </w:t>
      </w:r>
      <w:r w:rsidR="00687FF1" w:rsidRPr="001D48AC">
        <w:rPr>
          <w:rFonts w:eastAsia="Times New Roman"/>
          <w:color w:val="000000"/>
          <w:sz w:val="28"/>
        </w:rPr>
        <w:t xml:space="preserve">«Лучшая </w:t>
      </w:r>
      <w:r w:rsidR="00687FF1" w:rsidRPr="001D48AC">
        <w:rPr>
          <w:rFonts w:eastAsia="Times New Roman"/>
          <w:color w:val="000000"/>
          <w:sz w:val="28"/>
          <w:szCs w:val="28"/>
        </w:rPr>
        <w:t xml:space="preserve">разработка </w:t>
      </w:r>
      <w:r w:rsidR="00EB0B54">
        <w:rPr>
          <w:rFonts w:eastAsia="Times New Roman"/>
          <w:sz w:val="28"/>
          <w:szCs w:val="28"/>
          <w:lang w:eastAsia="ru-RU"/>
        </w:rPr>
        <w:t>он</w:t>
      </w:r>
      <w:r w:rsidR="00687FF1" w:rsidRPr="001D48AC">
        <w:rPr>
          <w:rFonts w:eastAsia="Times New Roman"/>
          <w:sz w:val="28"/>
          <w:szCs w:val="28"/>
          <w:lang w:eastAsia="ru-RU"/>
        </w:rPr>
        <w:t>лайн</w:t>
      </w:r>
      <w:r w:rsidR="00EB0B54">
        <w:rPr>
          <w:rFonts w:eastAsia="Times New Roman"/>
          <w:sz w:val="28"/>
          <w:szCs w:val="28"/>
          <w:lang w:eastAsia="ru-RU"/>
        </w:rPr>
        <w:t>-</w:t>
      </w:r>
      <w:r w:rsidR="00687FF1" w:rsidRPr="001D48AC">
        <w:rPr>
          <w:rFonts w:eastAsia="Times New Roman"/>
          <w:sz w:val="28"/>
          <w:szCs w:val="28"/>
          <w:lang w:eastAsia="ru-RU"/>
        </w:rPr>
        <w:t>урока, реализуемого с учетом опыта цикла уроков «</w:t>
      </w:r>
      <w:proofErr w:type="spellStart"/>
      <w:r w:rsidR="00687FF1" w:rsidRPr="001D48AC">
        <w:rPr>
          <w:rFonts w:eastAsia="Times New Roman"/>
          <w:sz w:val="28"/>
          <w:szCs w:val="28"/>
          <w:lang w:eastAsia="ru-RU"/>
        </w:rPr>
        <w:t>ПроеКТОриЯ</w:t>
      </w:r>
      <w:proofErr w:type="spellEnd"/>
      <w:r w:rsidR="00687FF1" w:rsidRPr="001D48AC">
        <w:rPr>
          <w:rFonts w:eastAsia="Times New Roman"/>
          <w:color w:val="000000"/>
          <w:sz w:val="28"/>
          <w:szCs w:val="28"/>
        </w:rPr>
        <w:t>»</w:t>
      </w:r>
      <w:r w:rsidR="00687FF1" w:rsidRPr="001D48AC">
        <w:rPr>
          <w:rFonts w:eastAsia="Times New Roman"/>
          <w:color w:val="000000"/>
          <w:sz w:val="28"/>
        </w:rPr>
        <w:t xml:space="preserve"> </w:t>
      </w:r>
      <w:r w:rsidR="00245DDD" w:rsidRPr="001D48AC">
        <w:rPr>
          <w:rFonts w:eastAsia="Times New Roman"/>
          <w:sz w:val="28"/>
          <w:szCs w:val="28"/>
        </w:rPr>
        <w:t>рекомендуется осуществить следующие действия:</w:t>
      </w:r>
    </w:p>
    <w:p w14:paraId="77C2B9B9" w14:textId="77777777" w:rsidR="00F5525D" w:rsidRPr="001D48AC" w:rsidRDefault="00245DDD" w:rsidP="002332E1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>На портале «</w:t>
      </w:r>
      <w:proofErr w:type="spellStart"/>
      <w:r w:rsidRPr="001D48AC">
        <w:rPr>
          <w:rFonts w:eastAsia="Times New Roman"/>
          <w:sz w:val="28"/>
          <w:szCs w:val="28"/>
        </w:rPr>
        <w:t>ПроеКТОриЯ</w:t>
      </w:r>
      <w:proofErr w:type="spellEnd"/>
      <w:r w:rsidRPr="001D48AC">
        <w:rPr>
          <w:rFonts w:eastAsia="Times New Roman"/>
          <w:sz w:val="28"/>
          <w:szCs w:val="28"/>
        </w:rPr>
        <w:t xml:space="preserve">» </w:t>
      </w:r>
      <w:r w:rsidRPr="001D48AC">
        <w:rPr>
          <w:rFonts w:eastAsia="Times New Roman"/>
          <w:color w:val="1155CC"/>
          <w:sz w:val="28"/>
          <w:szCs w:val="28"/>
          <w:u w:val="single"/>
        </w:rPr>
        <w:t>https://konkurs.proektoria.online/</w:t>
      </w:r>
      <w:r w:rsidRPr="001D48AC">
        <w:rPr>
          <w:rFonts w:eastAsia="Times New Roman"/>
          <w:sz w:val="28"/>
          <w:szCs w:val="28"/>
        </w:rPr>
        <w:t xml:space="preserve"> выбрать один из глобальных вызовов современности и посмотреть вместе с классом урок, который соответствует этому вызову. Обсудить просмотренный урок и профессии, которые вызвали наибольший интерес у учащихся. За дополнительной информацией можно</w:t>
      </w:r>
      <w:r w:rsidR="00F5525D" w:rsidRPr="001D48AC">
        <w:rPr>
          <w:rFonts w:eastAsia="Times New Roman"/>
          <w:sz w:val="28"/>
          <w:szCs w:val="28"/>
        </w:rPr>
        <w:t xml:space="preserve"> </w:t>
      </w:r>
      <w:r w:rsidRPr="001D48AC">
        <w:rPr>
          <w:rFonts w:eastAsia="Times New Roman"/>
          <w:sz w:val="28"/>
          <w:szCs w:val="28"/>
        </w:rPr>
        <w:t>обращаться</w:t>
      </w:r>
      <w:r w:rsidRPr="001D48AC">
        <w:rPr>
          <w:sz w:val="28"/>
          <w:szCs w:val="28"/>
        </w:rPr>
        <w:tab/>
      </w:r>
      <w:r w:rsidRPr="001D48AC">
        <w:rPr>
          <w:rFonts w:eastAsia="Times New Roman"/>
          <w:sz w:val="28"/>
          <w:szCs w:val="28"/>
        </w:rPr>
        <w:t>к</w:t>
      </w:r>
      <w:r w:rsidR="00B4058E" w:rsidRPr="001D48AC">
        <w:rPr>
          <w:sz w:val="28"/>
          <w:szCs w:val="28"/>
        </w:rPr>
        <w:t xml:space="preserve"> </w:t>
      </w:r>
      <w:r w:rsidRPr="001D48AC">
        <w:rPr>
          <w:rFonts w:eastAsia="Times New Roman"/>
          <w:sz w:val="28"/>
          <w:szCs w:val="28"/>
        </w:rPr>
        <w:t>каталогу</w:t>
      </w:r>
      <w:r w:rsidR="00F5525D" w:rsidRPr="001D48AC">
        <w:rPr>
          <w:sz w:val="28"/>
          <w:szCs w:val="28"/>
        </w:rPr>
        <w:t xml:space="preserve"> </w:t>
      </w:r>
      <w:r w:rsidRPr="001D48AC">
        <w:rPr>
          <w:rFonts w:eastAsia="Times New Roman"/>
          <w:sz w:val="28"/>
          <w:szCs w:val="28"/>
        </w:rPr>
        <w:t>профессий</w:t>
      </w:r>
      <w:r w:rsidR="00B4058E" w:rsidRPr="001D48AC">
        <w:rPr>
          <w:sz w:val="28"/>
          <w:szCs w:val="28"/>
        </w:rPr>
        <w:t xml:space="preserve"> </w:t>
      </w:r>
      <w:r w:rsidRPr="001D48AC">
        <w:rPr>
          <w:rFonts w:eastAsia="Times New Roman"/>
          <w:sz w:val="28"/>
          <w:szCs w:val="28"/>
        </w:rPr>
        <w:t>на</w:t>
      </w:r>
      <w:r w:rsidR="00B4058E" w:rsidRPr="001D48AC">
        <w:rPr>
          <w:sz w:val="28"/>
          <w:szCs w:val="28"/>
        </w:rPr>
        <w:t xml:space="preserve"> </w:t>
      </w:r>
      <w:r w:rsidRPr="001D48AC">
        <w:rPr>
          <w:rFonts w:eastAsia="Times New Roman"/>
          <w:sz w:val="28"/>
          <w:szCs w:val="28"/>
        </w:rPr>
        <w:t>портале</w:t>
      </w:r>
      <w:r w:rsidR="00B4058E" w:rsidRPr="001D48AC">
        <w:rPr>
          <w:sz w:val="28"/>
          <w:szCs w:val="28"/>
        </w:rPr>
        <w:t xml:space="preserve"> </w:t>
      </w:r>
      <w:r w:rsidRPr="001D48AC">
        <w:rPr>
          <w:rFonts w:eastAsia="Times New Roman"/>
          <w:sz w:val="28"/>
          <w:szCs w:val="28"/>
        </w:rPr>
        <w:t>«</w:t>
      </w:r>
      <w:proofErr w:type="spellStart"/>
      <w:r w:rsidRPr="001D48AC">
        <w:rPr>
          <w:rFonts w:eastAsia="Times New Roman"/>
          <w:sz w:val="28"/>
          <w:szCs w:val="28"/>
        </w:rPr>
        <w:t>ПроеКТОриЯ</w:t>
      </w:r>
      <w:proofErr w:type="spellEnd"/>
      <w:r w:rsidRPr="001D48AC">
        <w:rPr>
          <w:rFonts w:eastAsia="Times New Roman"/>
          <w:sz w:val="28"/>
          <w:szCs w:val="28"/>
        </w:rPr>
        <w:t>»</w:t>
      </w:r>
      <w:r w:rsidR="00F5525D" w:rsidRPr="001D48AC">
        <w:rPr>
          <w:rFonts w:eastAsia="Times New Roman"/>
          <w:sz w:val="28"/>
          <w:szCs w:val="28"/>
        </w:rPr>
        <w:t xml:space="preserve"> </w:t>
      </w:r>
      <w:hyperlink r:id="rId15" w:history="1">
        <w:r w:rsidR="00F5525D" w:rsidRPr="001D48AC">
          <w:rPr>
            <w:rStyle w:val="a8"/>
            <w:rFonts w:eastAsia="Times New Roman"/>
            <w:sz w:val="28"/>
            <w:szCs w:val="28"/>
          </w:rPr>
          <w:t>https://proektoria.online/professions/</w:t>
        </w:r>
      </w:hyperlink>
      <w:r w:rsidRPr="001D48AC">
        <w:rPr>
          <w:rFonts w:eastAsia="Times New Roman"/>
          <w:color w:val="000000"/>
          <w:sz w:val="28"/>
          <w:szCs w:val="28"/>
        </w:rPr>
        <w:t>.</w:t>
      </w:r>
      <w:r w:rsidRPr="001D48AC">
        <w:rPr>
          <w:rFonts w:eastAsia="Times New Roman"/>
          <w:color w:val="1155CC"/>
          <w:sz w:val="28"/>
          <w:szCs w:val="28"/>
        </w:rPr>
        <w:t xml:space="preserve"> </w:t>
      </w:r>
    </w:p>
    <w:p w14:paraId="045BE233" w14:textId="51E8E383" w:rsidR="00F5525D" w:rsidRPr="001D48AC" w:rsidRDefault="00245DDD" w:rsidP="002332E1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D48AC">
        <w:rPr>
          <w:rFonts w:eastAsia="Times New Roman"/>
          <w:color w:val="000000"/>
          <w:sz w:val="28"/>
          <w:szCs w:val="28"/>
        </w:rPr>
        <w:t xml:space="preserve">Определить формат </w:t>
      </w:r>
      <w:proofErr w:type="gramStart"/>
      <w:r w:rsidR="002E197F" w:rsidRPr="001D48AC">
        <w:rPr>
          <w:rFonts w:eastAsia="Times New Roman"/>
          <w:sz w:val="28"/>
          <w:szCs w:val="28"/>
          <w:lang w:eastAsia="ru-RU"/>
        </w:rPr>
        <w:t>он-</w:t>
      </w:r>
      <w:proofErr w:type="spellStart"/>
      <w:r w:rsidR="002E197F" w:rsidRPr="001D48AC">
        <w:rPr>
          <w:rFonts w:eastAsia="Times New Roman"/>
          <w:sz w:val="28"/>
          <w:szCs w:val="28"/>
          <w:lang w:eastAsia="ru-RU"/>
        </w:rPr>
        <w:t>лайн</w:t>
      </w:r>
      <w:proofErr w:type="spellEnd"/>
      <w:proofErr w:type="gramEnd"/>
      <w:r w:rsidR="002E197F" w:rsidRPr="001D48AC">
        <w:rPr>
          <w:rFonts w:eastAsia="Times New Roman"/>
          <w:sz w:val="28"/>
          <w:szCs w:val="28"/>
          <w:lang w:eastAsia="ru-RU"/>
        </w:rPr>
        <w:t xml:space="preserve"> урока</w:t>
      </w:r>
      <w:r w:rsidRPr="001D48AC">
        <w:rPr>
          <w:rFonts w:eastAsia="Times New Roman"/>
          <w:color w:val="000000"/>
          <w:sz w:val="28"/>
          <w:szCs w:val="28"/>
        </w:rPr>
        <w:t>, который более подробно познакомит обучающихся</w:t>
      </w:r>
      <w:r w:rsidR="00F5525D" w:rsidRPr="001D48AC">
        <w:rPr>
          <w:rFonts w:eastAsia="Times New Roman"/>
          <w:color w:val="000000"/>
          <w:sz w:val="28"/>
          <w:szCs w:val="28"/>
        </w:rPr>
        <w:t xml:space="preserve"> </w:t>
      </w:r>
      <w:r w:rsidR="00B4058E" w:rsidRPr="001D48AC">
        <w:rPr>
          <w:rFonts w:eastAsia="Times New Roman"/>
          <w:color w:val="000000"/>
          <w:sz w:val="28"/>
          <w:szCs w:val="28"/>
        </w:rPr>
        <w:t xml:space="preserve">с </w:t>
      </w:r>
      <w:r w:rsidRPr="001D48AC">
        <w:rPr>
          <w:rFonts w:eastAsia="Times New Roman"/>
          <w:sz w:val="28"/>
          <w:szCs w:val="28"/>
        </w:rPr>
        <w:t>выбранным вызовом или просмотренным уроком.</w:t>
      </w:r>
    </w:p>
    <w:p w14:paraId="540178E5" w14:textId="1B1A9614" w:rsidR="00F5525D" w:rsidRPr="001D48AC" w:rsidRDefault="0006274B" w:rsidP="002332E1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 xml:space="preserve"> Разработать и </w:t>
      </w:r>
      <w:r w:rsidR="00B4058E" w:rsidRPr="001D48AC">
        <w:rPr>
          <w:rFonts w:eastAsia="Times New Roman"/>
          <w:sz w:val="28"/>
          <w:szCs w:val="28"/>
        </w:rPr>
        <w:t>провести</w:t>
      </w:r>
      <w:r w:rsidR="002E197F" w:rsidRPr="001D48AC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2E197F" w:rsidRPr="001D48AC">
        <w:rPr>
          <w:rFonts w:eastAsia="Times New Roman"/>
          <w:sz w:val="28"/>
          <w:szCs w:val="28"/>
          <w:lang w:eastAsia="ru-RU"/>
        </w:rPr>
        <w:t>он-</w:t>
      </w:r>
      <w:proofErr w:type="spellStart"/>
      <w:r w:rsidR="002E197F" w:rsidRPr="001D48AC">
        <w:rPr>
          <w:rFonts w:eastAsia="Times New Roman"/>
          <w:sz w:val="28"/>
          <w:szCs w:val="28"/>
          <w:lang w:eastAsia="ru-RU"/>
        </w:rPr>
        <w:t>лайн</w:t>
      </w:r>
      <w:proofErr w:type="spellEnd"/>
      <w:proofErr w:type="gramEnd"/>
      <w:r w:rsidR="002E197F" w:rsidRPr="001D48AC">
        <w:rPr>
          <w:rFonts w:eastAsia="Times New Roman"/>
          <w:sz w:val="28"/>
          <w:szCs w:val="28"/>
          <w:lang w:eastAsia="ru-RU"/>
        </w:rPr>
        <w:t xml:space="preserve"> урок</w:t>
      </w:r>
      <w:r w:rsidR="00F5525D" w:rsidRPr="001D48AC">
        <w:rPr>
          <w:rFonts w:eastAsia="Times New Roman"/>
          <w:sz w:val="28"/>
          <w:szCs w:val="28"/>
        </w:rPr>
        <w:t>.</w:t>
      </w:r>
    </w:p>
    <w:p w14:paraId="5787D623" w14:textId="29FCC3D5" w:rsidR="00F5525D" w:rsidRPr="001D48AC" w:rsidRDefault="002E197F" w:rsidP="002332E1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1D48AC">
        <w:rPr>
          <w:rFonts w:eastAsia="Times New Roman"/>
          <w:sz w:val="28"/>
          <w:szCs w:val="28"/>
          <w:lang w:eastAsia="ru-RU"/>
        </w:rPr>
        <w:t>Он-</w:t>
      </w:r>
      <w:proofErr w:type="spellStart"/>
      <w:r w:rsidRPr="001D48AC">
        <w:rPr>
          <w:rFonts w:eastAsia="Times New Roman"/>
          <w:sz w:val="28"/>
          <w:szCs w:val="28"/>
          <w:lang w:eastAsia="ru-RU"/>
        </w:rPr>
        <w:t>лайн</w:t>
      </w:r>
      <w:proofErr w:type="spellEnd"/>
      <w:proofErr w:type="gramEnd"/>
      <w:r w:rsidRPr="001D48AC">
        <w:rPr>
          <w:rFonts w:eastAsia="Times New Roman"/>
          <w:sz w:val="28"/>
          <w:szCs w:val="28"/>
          <w:lang w:eastAsia="ru-RU"/>
        </w:rPr>
        <w:t xml:space="preserve"> урок</w:t>
      </w:r>
      <w:r w:rsidRPr="001D48AC">
        <w:rPr>
          <w:rFonts w:eastAsia="Times New Roman"/>
          <w:sz w:val="28"/>
          <w:szCs w:val="28"/>
        </w:rPr>
        <w:t xml:space="preserve"> должен</w:t>
      </w:r>
      <w:r w:rsidR="00245DDD" w:rsidRPr="001D48AC">
        <w:rPr>
          <w:rFonts w:eastAsia="Times New Roman"/>
          <w:sz w:val="28"/>
          <w:szCs w:val="28"/>
        </w:rPr>
        <w:t xml:space="preserve"> сформировать у учащихся представление о профессиях через определение портретов специалиста, анализа регионального рынка труда (востребованность), изучения мягких (</w:t>
      </w:r>
      <w:proofErr w:type="spellStart"/>
      <w:r w:rsidR="00245DDD" w:rsidRPr="001D48AC">
        <w:rPr>
          <w:rFonts w:eastAsia="Times New Roman"/>
          <w:sz w:val="28"/>
          <w:szCs w:val="28"/>
        </w:rPr>
        <w:t>soft</w:t>
      </w:r>
      <w:proofErr w:type="spellEnd"/>
      <w:r w:rsidR="00245DDD" w:rsidRPr="001D48AC">
        <w:rPr>
          <w:rFonts w:eastAsia="Times New Roman"/>
          <w:sz w:val="28"/>
          <w:szCs w:val="28"/>
        </w:rPr>
        <w:t>) и жестких (</w:t>
      </w:r>
      <w:proofErr w:type="spellStart"/>
      <w:r w:rsidR="00245DDD" w:rsidRPr="001D48AC">
        <w:rPr>
          <w:rFonts w:eastAsia="Times New Roman"/>
          <w:sz w:val="28"/>
          <w:szCs w:val="28"/>
        </w:rPr>
        <w:t>hard</w:t>
      </w:r>
      <w:proofErr w:type="spellEnd"/>
      <w:r w:rsidR="00245DDD" w:rsidRPr="001D48AC">
        <w:rPr>
          <w:rFonts w:eastAsia="Times New Roman"/>
          <w:sz w:val="28"/>
          <w:szCs w:val="28"/>
        </w:rPr>
        <w:t xml:space="preserve">) навыков и компетенций, предметов, которые необходимы для освоения этой профессии как в рамках школьной программы, так и при более углубленном изучении, а также помочь в построении индивидуальной образовательной траектории в рамках изучаемой профессии. Следует отметить, что данное занятие и индивидуальная образовательная траектория должны быть выполнены в </w:t>
      </w:r>
      <w:proofErr w:type="spellStart"/>
      <w:r w:rsidR="00245DDD" w:rsidRPr="001D48AC">
        <w:rPr>
          <w:rFonts w:eastAsia="Times New Roman"/>
          <w:sz w:val="28"/>
          <w:szCs w:val="28"/>
        </w:rPr>
        <w:t>деятельностном</w:t>
      </w:r>
      <w:proofErr w:type="spellEnd"/>
      <w:r w:rsidR="00245DDD" w:rsidRPr="001D48AC">
        <w:rPr>
          <w:rFonts w:eastAsia="Times New Roman"/>
          <w:sz w:val="28"/>
          <w:szCs w:val="28"/>
        </w:rPr>
        <w:t xml:space="preserve"> </w:t>
      </w:r>
      <w:r w:rsidR="009B4C47">
        <w:rPr>
          <w:rFonts w:eastAsia="Times New Roman"/>
          <w:sz w:val="28"/>
          <w:szCs w:val="28"/>
        </w:rPr>
        <w:t>формате</w:t>
      </w:r>
      <w:r w:rsidR="00245DDD" w:rsidRPr="001D48AC">
        <w:rPr>
          <w:rFonts w:eastAsia="Times New Roman"/>
          <w:sz w:val="28"/>
          <w:szCs w:val="28"/>
        </w:rPr>
        <w:t>. Задача педагога - выстроить занятие, в котором ребенок сможет ответить сам на поставленные вопросы, а также</w:t>
      </w:r>
      <w:r w:rsidR="009B4C47">
        <w:rPr>
          <w:rFonts w:eastAsia="Times New Roman"/>
          <w:sz w:val="28"/>
          <w:szCs w:val="28"/>
        </w:rPr>
        <w:t>:</w:t>
      </w:r>
      <w:r w:rsidR="00245DDD" w:rsidRPr="001D48AC">
        <w:rPr>
          <w:rFonts w:eastAsia="Times New Roman"/>
          <w:sz w:val="28"/>
          <w:szCs w:val="28"/>
        </w:rPr>
        <w:t xml:space="preserve"> или попробовать себя в выбранной профессии и/или построить индивидуальную образовательную траекторию на будущее. Для подготовки </w:t>
      </w:r>
      <w:r w:rsidR="00E90D28">
        <w:rPr>
          <w:rFonts w:eastAsia="Times New Roman"/>
          <w:sz w:val="28"/>
          <w:szCs w:val="28"/>
          <w:lang w:eastAsia="ru-RU"/>
        </w:rPr>
        <w:t>онлайн-</w:t>
      </w:r>
      <w:r w:rsidRPr="001D48AC">
        <w:rPr>
          <w:rFonts w:eastAsia="Times New Roman"/>
          <w:sz w:val="28"/>
          <w:szCs w:val="28"/>
          <w:lang w:eastAsia="ru-RU"/>
        </w:rPr>
        <w:t>урока</w:t>
      </w:r>
      <w:r w:rsidRPr="001D48AC">
        <w:rPr>
          <w:rFonts w:eastAsia="Times New Roman"/>
          <w:sz w:val="28"/>
          <w:szCs w:val="28"/>
        </w:rPr>
        <w:t xml:space="preserve"> </w:t>
      </w:r>
      <w:r w:rsidR="00245DDD" w:rsidRPr="001D48AC">
        <w:rPr>
          <w:rFonts w:eastAsia="Times New Roman"/>
          <w:sz w:val="28"/>
          <w:szCs w:val="28"/>
        </w:rPr>
        <w:t>педагог может использовать открытые источники, статистические данные и экспертные мнения профессионалов отрасли.</w:t>
      </w:r>
    </w:p>
    <w:p w14:paraId="112EDA9A" w14:textId="40143F4E" w:rsidR="00F5525D" w:rsidRPr="001D48AC" w:rsidRDefault="00245DDD" w:rsidP="002332E1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 xml:space="preserve">По итогам </w:t>
      </w:r>
      <w:r w:rsidR="002E197F" w:rsidRPr="001D48AC">
        <w:rPr>
          <w:rFonts w:eastAsia="Times New Roman"/>
          <w:sz w:val="28"/>
          <w:szCs w:val="28"/>
          <w:lang w:eastAsia="ru-RU"/>
        </w:rPr>
        <w:t>урока</w:t>
      </w:r>
      <w:r w:rsidR="002E197F" w:rsidRPr="001D48AC">
        <w:rPr>
          <w:rFonts w:eastAsia="Times New Roman"/>
          <w:sz w:val="28"/>
          <w:szCs w:val="28"/>
        </w:rPr>
        <w:t xml:space="preserve"> </w:t>
      </w:r>
      <w:r w:rsidRPr="001D48AC">
        <w:rPr>
          <w:rFonts w:eastAsia="Times New Roman"/>
          <w:sz w:val="28"/>
          <w:szCs w:val="28"/>
        </w:rPr>
        <w:t xml:space="preserve">учащиеся заполняют согласно шаблону карту компетенций, на которой они оценивают </w:t>
      </w:r>
      <w:r w:rsidR="009B4C47">
        <w:rPr>
          <w:rFonts w:eastAsia="Times New Roman"/>
          <w:sz w:val="28"/>
          <w:szCs w:val="28"/>
        </w:rPr>
        <w:t xml:space="preserve">свой </w:t>
      </w:r>
      <w:r w:rsidRPr="001D48AC">
        <w:rPr>
          <w:rFonts w:eastAsia="Times New Roman"/>
          <w:sz w:val="28"/>
          <w:szCs w:val="28"/>
        </w:rPr>
        <w:t xml:space="preserve">уровень сформированности навыков, и продумывают, как развивать в дальнейшем компетенции, необходимые для данной профессии. </w:t>
      </w:r>
      <w:r w:rsidR="00F5525D" w:rsidRPr="001D48AC">
        <w:rPr>
          <w:rFonts w:eastAsia="Times New Roman"/>
          <w:sz w:val="28"/>
          <w:szCs w:val="28"/>
        </w:rPr>
        <w:t>Р</w:t>
      </w:r>
      <w:r w:rsidRPr="001D48AC">
        <w:rPr>
          <w:rFonts w:eastAsia="Times New Roman"/>
          <w:sz w:val="28"/>
          <w:szCs w:val="28"/>
        </w:rPr>
        <w:t xml:space="preserve">езультатом работы учащихся является разработанная и заполненная карта компетенций с отмеченной на ней индивидуальной образовательной траекторией </w:t>
      </w:r>
      <w:r w:rsidRPr="001D48AC">
        <w:rPr>
          <w:rFonts w:eastAsia="Times New Roman"/>
          <w:sz w:val="28"/>
          <w:szCs w:val="28"/>
        </w:rPr>
        <w:lastRenderedPageBreak/>
        <w:t xml:space="preserve">учащегося. Индивидуальная образовательная траектория должна быть разработана не менее чем для одной позиции каждого из разделов карты: знания, “мягкие” компетенции, “жесткие” компетенции. Карты учащихся, </w:t>
      </w:r>
      <w:r w:rsidR="00F5525D" w:rsidRPr="001D48AC">
        <w:rPr>
          <w:rFonts w:eastAsia="Times New Roman"/>
          <w:sz w:val="28"/>
          <w:szCs w:val="28"/>
        </w:rPr>
        <w:t>прилагаются к конкурсным</w:t>
      </w:r>
      <w:r w:rsidRPr="001D48AC">
        <w:rPr>
          <w:rFonts w:eastAsia="Times New Roman"/>
          <w:sz w:val="28"/>
          <w:szCs w:val="28"/>
        </w:rPr>
        <w:t xml:space="preserve"> </w:t>
      </w:r>
      <w:r w:rsidR="00F5525D" w:rsidRPr="001D48AC">
        <w:rPr>
          <w:rFonts w:eastAsia="Times New Roman"/>
          <w:sz w:val="28"/>
          <w:szCs w:val="28"/>
        </w:rPr>
        <w:t xml:space="preserve">материалам </w:t>
      </w:r>
      <w:r w:rsidRPr="001D48AC">
        <w:rPr>
          <w:rFonts w:eastAsia="Times New Roman"/>
          <w:sz w:val="28"/>
          <w:szCs w:val="28"/>
        </w:rPr>
        <w:t>(от 1 до 3 карт).</w:t>
      </w:r>
      <w:r w:rsidR="00F5525D" w:rsidRPr="001D48AC">
        <w:rPr>
          <w:rFonts w:eastAsia="Times New Roman"/>
          <w:sz w:val="28"/>
          <w:szCs w:val="28"/>
        </w:rPr>
        <w:t xml:space="preserve"> </w:t>
      </w:r>
    </w:p>
    <w:p w14:paraId="4D851046" w14:textId="1E025FFF" w:rsidR="00B4058E" w:rsidRPr="001D48AC" w:rsidRDefault="00535997" w:rsidP="002332E1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>Пред</w:t>
      </w:r>
      <w:r w:rsidR="00245DDD" w:rsidRPr="001D48AC">
        <w:rPr>
          <w:rFonts w:eastAsia="Times New Roman"/>
          <w:sz w:val="28"/>
          <w:szCs w:val="28"/>
        </w:rPr>
        <w:t xml:space="preserve">ставить </w:t>
      </w:r>
      <w:r w:rsidR="00B4058E" w:rsidRPr="001D48AC">
        <w:rPr>
          <w:rFonts w:eastAsia="Times New Roman"/>
          <w:sz w:val="28"/>
          <w:szCs w:val="28"/>
        </w:rPr>
        <w:t>видео</w:t>
      </w:r>
      <w:r w:rsidR="00245DDD" w:rsidRPr="001D48AC">
        <w:rPr>
          <w:rFonts w:eastAsia="Times New Roman"/>
          <w:sz w:val="28"/>
          <w:szCs w:val="28"/>
        </w:rPr>
        <w:t>ролик</w:t>
      </w:r>
      <w:r w:rsidR="003B4C49" w:rsidRPr="001D48AC">
        <w:rPr>
          <w:rFonts w:eastAsia="Times New Roman"/>
          <w:sz w:val="28"/>
          <w:szCs w:val="28"/>
        </w:rPr>
        <w:t xml:space="preserve"> с записью</w:t>
      </w:r>
      <w:r w:rsidR="00245DDD" w:rsidRPr="001D48AC">
        <w:rPr>
          <w:rFonts w:eastAsia="Times New Roman"/>
          <w:sz w:val="28"/>
          <w:szCs w:val="28"/>
        </w:rPr>
        <w:t xml:space="preserve"> </w:t>
      </w:r>
      <w:r w:rsidR="00E90D28">
        <w:rPr>
          <w:rFonts w:eastAsia="Times New Roman"/>
          <w:sz w:val="28"/>
          <w:szCs w:val="28"/>
          <w:lang w:eastAsia="ru-RU"/>
        </w:rPr>
        <w:t>онлайн-</w:t>
      </w:r>
      <w:r w:rsidR="002E197F" w:rsidRPr="001D48AC">
        <w:rPr>
          <w:rFonts w:eastAsia="Times New Roman"/>
          <w:sz w:val="28"/>
          <w:szCs w:val="28"/>
          <w:lang w:eastAsia="ru-RU"/>
        </w:rPr>
        <w:t>урока.</w:t>
      </w:r>
      <w:r w:rsidR="002E197F" w:rsidRPr="001D48AC">
        <w:rPr>
          <w:rFonts w:eastAsia="Times New Roman"/>
          <w:sz w:val="28"/>
          <w:szCs w:val="28"/>
        </w:rPr>
        <w:t xml:space="preserve"> </w:t>
      </w:r>
    </w:p>
    <w:p w14:paraId="74D94752" w14:textId="4EC65921" w:rsidR="0006274B" w:rsidRPr="001D48AC" w:rsidRDefault="00B4058E" w:rsidP="00465FE1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 xml:space="preserve">Представить </w:t>
      </w:r>
      <w:r w:rsidR="00712374" w:rsidRPr="001D48AC">
        <w:rPr>
          <w:rFonts w:eastAsia="Times New Roman"/>
          <w:sz w:val="28"/>
          <w:szCs w:val="28"/>
        </w:rPr>
        <w:t xml:space="preserve">аналитическую </w:t>
      </w:r>
      <w:r w:rsidR="002E197F" w:rsidRPr="001D48AC">
        <w:rPr>
          <w:rFonts w:eastAsia="Times New Roman"/>
          <w:sz w:val="28"/>
          <w:szCs w:val="28"/>
        </w:rPr>
        <w:t>записку,</w:t>
      </w:r>
      <w:r w:rsidR="002E197F" w:rsidRPr="001D48AC">
        <w:rPr>
          <w:sz w:val="28"/>
          <w:szCs w:val="28"/>
        </w:rPr>
        <w:t xml:space="preserve"> отражающую эффективность</w:t>
      </w:r>
      <w:r w:rsidR="002E197F" w:rsidRPr="001D48AC">
        <w:rPr>
          <w:rFonts w:eastAsia="Times New Roman"/>
          <w:sz w:val="28"/>
          <w:szCs w:val="28"/>
        </w:rPr>
        <w:t xml:space="preserve"> </w:t>
      </w:r>
      <w:r w:rsidR="00E90D28">
        <w:rPr>
          <w:rFonts w:eastAsia="Times New Roman"/>
          <w:sz w:val="28"/>
          <w:szCs w:val="28"/>
          <w:lang w:eastAsia="ru-RU"/>
        </w:rPr>
        <w:t>онлайн-</w:t>
      </w:r>
      <w:r w:rsidR="002E197F" w:rsidRPr="001D48AC">
        <w:rPr>
          <w:rFonts w:eastAsia="Times New Roman"/>
          <w:sz w:val="28"/>
          <w:szCs w:val="28"/>
          <w:lang w:eastAsia="ru-RU"/>
        </w:rPr>
        <w:t>урока.</w:t>
      </w:r>
    </w:p>
    <w:p w14:paraId="75F0A5D3" w14:textId="77777777" w:rsidR="002E197F" w:rsidRPr="001D48AC" w:rsidRDefault="002E197F" w:rsidP="002E197F">
      <w:pPr>
        <w:pStyle w:val="a5"/>
        <w:tabs>
          <w:tab w:val="left" w:pos="851"/>
        </w:tabs>
        <w:spacing w:after="0" w:line="240" w:lineRule="auto"/>
        <w:ind w:left="567" w:right="134"/>
        <w:jc w:val="both"/>
        <w:rPr>
          <w:sz w:val="28"/>
          <w:szCs w:val="28"/>
        </w:rPr>
      </w:pPr>
    </w:p>
    <w:p w14:paraId="17A74C70" w14:textId="77777777" w:rsidR="002E197F" w:rsidRPr="001D48AC" w:rsidRDefault="00677D40" w:rsidP="00677D40">
      <w:pPr>
        <w:spacing w:after="0" w:line="240" w:lineRule="auto"/>
        <w:ind w:left="96"/>
        <w:jc w:val="center"/>
        <w:rPr>
          <w:sz w:val="28"/>
          <w:szCs w:val="28"/>
        </w:rPr>
      </w:pPr>
      <w:r w:rsidRPr="001D48AC">
        <w:rPr>
          <w:sz w:val="28"/>
          <w:szCs w:val="28"/>
        </w:rPr>
        <w:t>1.</w:t>
      </w:r>
      <w:r w:rsidR="0006274B" w:rsidRPr="001D48AC">
        <w:rPr>
          <w:sz w:val="28"/>
          <w:szCs w:val="28"/>
        </w:rPr>
        <w:t xml:space="preserve">Критерии </w:t>
      </w:r>
      <w:r w:rsidR="00D77A68" w:rsidRPr="001D48AC">
        <w:rPr>
          <w:rFonts w:eastAsia="Times New Roman"/>
          <w:sz w:val="28"/>
          <w:szCs w:val="28"/>
        </w:rPr>
        <w:t>оценивания</w:t>
      </w:r>
      <w:r w:rsidR="0006274B" w:rsidRPr="001D48AC">
        <w:rPr>
          <w:sz w:val="28"/>
          <w:szCs w:val="28"/>
        </w:rPr>
        <w:t xml:space="preserve"> а</w:t>
      </w:r>
      <w:r w:rsidR="000149BC" w:rsidRPr="001D48AC">
        <w:rPr>
          <w:sz w:val="28"/>
          <w:szCs w:val="28"/>
        </w:rPr>
        <w:t xml:space="preserve">налитической записки, </w:t>
      </w:r>
      <w:r w:rsidR="00A22899" w:rsidRPr="001D48AC">
        <w:rPr>
          <w:sz w:val="28"/>
          <w:szCs w:val="28"/>
        </w:rPr>
        <w:t>отражающей</w:t>
      </w:r>
      <w:r w:rsidRPr="001D48AC">
        <w:rPr>
          <w:sz w:val="28"/>
          <w:szCs w:val="28"/>
        </w:rPr>
        <w:t xml:space="preserve"> </w:t>
      </w:r>
      <w:r w:rsidR="0006274B" w:rsidRPr="001D48AC">
        <w:rPr>
          <w:sz w:val="28"/>
          <w:szCs w:val="28"/>
        </w:rPr>
        <w:t>эффективность</w:t>
      </w:r>
      <w:r w:rsidR="000F379D" w:rsidRPr="001D48AC">
        <w:rPr>
          <w:sz w:val="28"/>
          <w:szCs w:val="28"/>
        </w:rPr>
        <w:t xml:space="preserve"> </w:t>
      </w:r>
    </w:p>
    <w:p w14:paraId="4E92088D" w14:textId="6FB44F66" w:rsidR="0006274B" w:rsidRPr="001D48AC" w:rsidRDefault="00E90D28" w:rsidP="00677D40">
      <w:pPr>
        <w:spacing w:after="0" w:line="240" w:lineRule="auto"/>
        <w:ind w:left="9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онлайн-</w:t>
      </w:r>
      <w:r w:rsidR="002E197F" w:rsidRPr="001D48AC">
        <w:rPr>
          <w:rFonts w:eastAsia="Times New Roman"/>
          <w:sz w:val="28"/>
          <w:szCs w:val="28"/>
          <w:lang w:eastAsia="ru-RU"/>
        </w:rPr>
        <w:t>урока</w:t>
      </w:r>
    </w:p>
    <w:p w14:paraId="535EFB7D" w14:textId="77777777" w:rsidR="005F0111" w:rsidRPr="001D48AC" w:rsidRDefault="005F0111" w:rsidP="00677D40">
      <w:pPr>
        <w:spacing w:after="0" w:line="240" w:lineRule="auto"/>
        <w:ind w:left="96"/>
        <w:jc w:val="center"/>
        <w:rPr>
          <w:rFonts w:eastAsia="Times New Roman"/>
          <w:sz w:val="28"/>
          <w:szCs w:val="28"/>
        </w:rPr>
      </w:pPr>
    </w:p>
    <w:p w14:paraId="7DE2C452" w14:textId="77777777" w:rsidR="00535997" w:rsidRPr="001D48AC" w:rsidRDefault="00535997" w:rsidP="00465FE1">
      <w:pPr>
        <w:tabs>
          <w:tab w:val="left" w:pos="9214"/>
        </w:tabs>
        <w:spacing w:after="14" w:line="247" w:lineRule="auto"/>
        <w:ind w:left="19" w:right="-1" w:firstLine="407"/>
        <w:jc w:val="both"/>
        <w:rPr>
          <w:sz w:val="28"/>
          <w:szCs w:val="28"/>
        </w:rPr>
      </w:pPr>
      <w:r w:rsidRPr="001D48AC">
        <w:rPr>
          <w:sz w:val="28"/>
          <w:szCs w:val="28"/>
        </w:rPr>
        <w:t xml:space="preserve">Аналитическая записка представляется объемом не более 3 страниц (шрифт документов, представляемых в MS </w:t>
      </w:r>
      <w:proofErr w:type="spellStart"/>
      <w:r w:rsidRPr="001D48AC">
        <w:rPr>
          <w:sz w:val="28"/>
          <w:szCs w:val="28"/>
        </w:rPr>
        <w:t>Word</w:t>
      </w:r>
      <w:proofErr w:type="spellEnd"/>
      <w:r w:rsidRPr="001D48AC">
        <w:rPr>
          <w:sz w:val="28"/>
          <w:szCs w:val="28"/>
        </w:rPr>
        <w:t xml:space="preserve">, - </w:t>
      </w:r>
      <w:proofErr w:type="spellStart"/>
      <w:r w:rsidRPr="001D48AC">
        <w:rPr>
          <w:sz w:val="28"/>
          <w:szCs w:val="28"/>
        </w:rPr>
        <w:t>Times</w:t>
      </w:r>
      <w:proofErr w:type="spellEnd"/>
      <w:r w:rsidRPr="001D48AC">
        <w:rPr>
          <w:sz w:val="28"/>
          <w:szCs w:val="28"/>
        </w:rPr>
        <w:t xml:space="preserve"> </w:t>
      </w:r>
      <w:proofErr w:type="spellStart"/>
      <w:r w:rsidRPr="001D48AC">
        <w:rPr>
          <w:sz w:val="28"/>
          <w:szCs w:val="28"/>
        </w:rPr>
        <w:t>New</w:t>
      </w:r>
      <w:proofErr w:type="spellEnd"/>
      <w:r w:rsidRPr="001D48AC">
        <w:rPr>
          <w:sz w:val="28"/>
          <w:szCs w:val="28"/>
        </w:rPr>
        <w:t xml:space="preserve"> </w:t>
      </w:r>
      <w:proofErr w:type="spellStart"/>
      <w:r w:rsidRPr="001D48AC">
        <w:rPr>
          <w:sz w:val="28"/>
          <w:szCs w:val="28"/>
        </w:rPr>
        <w:t>Roman</w:t>
      </w:r>
      <w:proofErr w:type="spellEnd"/>
      <w:r w:rsidRPr="001D48AC">
        <w:rPr>
          <w:sz w:val="28"/>
          <w:szCs w:val="28"/>
        </w:rPr>
        <w:t>, кегль 12, интервал одинарный).</w:t>
      </w:r>
    </w:p>
    <w:p w14:paraId="7F927CCA" w14:textId="77777777" w:rsidR="005F0111" w:rsidRPr="001D48AC" w:rsidRDefault="005F0111" w:rsidP="005F0111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eastAsia="Times New Roman"/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 xml:space="preserve">Аналитическая </w:t>
      </w:r>
      <w:r w:rsidR="00535997" w:rsidRPr="001D48AC">
        <w:rPr>
          <w:rFonts w:eastAsia="Times New Roman"/>
          <w:sz w:val="28"/>
          <w:szCs w:val="28"/>
        </w:rPr>
        <w:t xml:space="preserve">записка </w:t>
      </w:r>
      <w:r w:rsidRPr="001D48AC">
        <w:rPr>
          <w:rFonts w:eastAsia="Times New Roman"/>
          <w:sz w:val="28"/>
          <w:szCs w:val="28"/>
        </w:rPr>
        <w:t>должна содержать следующую информацию:</w:t>
      </w:r>
    </w:p>
    <w:p w14:paraId="31CA4D17" w14:textId="77777777" w:rsidR="005F0111" w:rsidRPr="001D48AC" w:rsidRDefault="005F0111" w:rsidP="005F0111">
      <w:pPr>
        <w:pStyle w:val="a5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1D48AC">
        <w:rPr>
          <w:sz w:val="28"/>
          <w:szCs w:val="28"/>
        </w:rPr>
        <w:t xml:space="preserve">Какой глобальный вызов современности </w:t>
      </w:r>
      <w:r w:rsidR="002C7F57" w:rsidRPr="001D48AC">
        <w:rPr>
          <w:sz w:val="28"/>
          <w:szCs w:val="28"/>
        </w:rPr>
        <w:t>выбран</w:t>
      </w:r>
      <w:r w:rsidRPr="001D48AC">
        <w:rPr>
          <w:sz w:val="28"/>
          <w:szCs w:val="28"/>
        </w:rPr>
        <w:t xml:space="preserve"> для обсуждения.</w:t>
      </w:r>
    </w:p>
    <w:p w14:paraId="38FC4100" w14:textId="56BA0FF0" w:rsidR="005F0111" w:rsidRPr="001D48AC" w:rsidRDefault="00535997" w:rsidP="005F0111">
      <w:pPr>
        <w:pStyle w:val="a5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Н</w:t>
      </w:r>
      <w:r w:rsidR="005F0111" w:rsidRPr="001D48AC">
        <w:rPr>
          <w:sz w:val="28"/>
          <w:szCs w:val="28"/>
        </w:rPr>
        <w:t>азвание и формат</w:t>
      </w:r>
      <w:r w:rsidR="002E197F" w:rsidRPr="001D48AC">
        <w:rPr>
          <w:sz w:val="28"/>
          <w:szCs w:val="28"/>
        </w:rPr>
        <w:t xml:space="preserve"> </w:t>
      </w:r>
      <w:r w:rsidR="00E90D28">
        <w:rPr>
          <w:rFonts w:eastAsia="Times New Roman"/>
          <w:sz w:val="28"/>
          <w:szCs w:val="28"/>
          <w:lang w:eastAsia="ru-RU"/>
        </w:rPr>
        <w:t>онлайн-</w:t>
      </w:r>
      <w:r w:rsidR="002E197F" w:rsidRPr="001D48AC">
        <w:rPr>
          <w:rFonts w:eastAsia="Times New Roman"/>
          <w:sz w:val="28"/>
          <w:szCs w:val="28"/>
          <w:lang w:eastAsia="ru-RU"/>
        </w:rPr>
        <w:t>урока.</w:t>
      </w:r>
      <w:r w:rsidR="005F0111" w:rsidRPr="001D48AC">
        <w:rPr>
          <w:sz w:val="28"/>
          <w:szCs w:val="28"/>
        </w:rPr>
        <w:t xml:space="preserve"> </w:t>
      </w:r>
    </w:p>
    <w:p w14:paraId="40566814" w14:textId="42C856A5" w:rsidR="005F0111" w:rsidRPr="001D48AC" w:rsidRDefault="005F0111" w:rsidP="005F0111">
      <w:pPr>
        <w:pStyle w:val="a5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Обоснованность выбора темы данного</w:t>
      </w:r>
      <w:r w:rsidR="002E197F" w:rsidRPr="001D48AC">
        <w:rPr>
          <w:sz w:val="28"/>
          <w:szCs w:val="28"/>
        </w:rPr>
        <w:t xml:space="preserve"> </w:t>
      </w:r>
      <w:r w:rsidR="00E90D28">
        <w:rPr>
          <w:rFonts w:eastAsia="Times New Roman"/>
          <w:sz w:val="28"/>
          <w:szCs w:val="28"/>
          <w:lang w:eastAsia="ru-RU"/>
        </w:rPr>
        <w:t>онлайн-</w:t>
      </w:r>
      <w:r w:rsidR="002E197F" w:rsidRPr="001D48AC">
        <w:rPr>
          <w:sz w:val="28"/>
          <w:szCs w:val="28"/>
        </w:rPr>
        <w:t>урока</w:t>
      </w:r>
      <w:r w:rsidRPr="001D48AC">
        <w:rPr>
          <w:sz w:val="28"/>
          <w:szCs w:val="28"/>
        </w:rPr>
        <w:t>.</w:t>
      </w:r>
    </w:p>
    <w:p w14:paraId="4DE3A141" w14:textId="7CE9EC3A" w:rsidR="005F0111" w:rsidRPr="001D48AC" w:rsidRDefault="005F0111" w:rsidP="005F0111">
      <w:pPr>
        <w:pStyle w:val="a5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1D48AC">
        <w:rPr>
          <w:sz w:val="28"/>
          <w:szCs w:val="28"/>
        </w:rPr>
        <w:t xml:space="preserve">Какие образовательные технологии и приемы использованы </w:t>
      </w:r>
      <w:r w:rsidR="002E197F" w:rsidRPr="001D48AC">
        <w:rPr>
          <w:sz w:val="28"/>
          <w:szCs w:val="28"/>
        </w:rPr>
        <w:t xml:space="preserve">на </w:t>
      </w:r>
      <w:r w:rsidRPr="001D48AC">
        <w:rPr>
          <w:sz w:val="28"/>
          <w:szCs w:val="28"/>
        </w:rPr>
        <w:t>данном</w:t>
      </w:r>
      <w:r w:rsidR="002E197F" w:rsidRPr="001D48AC">
        <w:rPr>
          <w:sz w:val="28"/>
          <w:szCs w:val="28"/>
        </w:rPr>
        <w:t xml:space="preserve"> </w:t>
      </w:r>
      <w:r w:rsidR="00E90D28">
        <w:rPr>
          <w:rFonts w:eastAsia="Times New Roman"/>
          <w:sz w:val="28"/>
          <w:szCs w:val="28"/>
          <w:lang w:eastAsia="ru-RU"/>
        </w:rPr>
        <w:t>онлайн-</w:t>
      </w:r>
      <w:r w:rsidR="002E197F" w:rsidRPr="001D48AC">
        <w:rPr>
          <w:sz w:val="28"/>
          <w:szCs w:val="28"/>
        </w:rPr>
        <w:t>уроке</w:t>
      </w:r>
      <w:r w:rsidRPr="001D48AC">
        <w:rPr>
          <w:sz w:val="28"/>
          <w:szCs w:val="28"/>
        </w:rPr>
        <w:t>.</w:t>
      </w:r>
    </w:p>
    <w:p w14:paraId="30AE1A39" w14:textId="1CE03E42" w:rsidR="005F0111" w:rsidRPr="001D48AC" w:rsidRDefault="005F0111" w:rsidP="005F0111">
      <w:pPr>
        <w:pStyle w:val="a5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Какие компетенции, мягкие и жесткие навыки развиваются у школьников во время проведения данного</w:t>
      </w:r>
      <w:r w:rsidR="00E90D28">
        <w:rPr>
          <w:rFonts w:eastAsia="Times New Roman"/>
          <w:sz w:val="28"/>
          <w:szCs w:val="28"/>
          <w:lang w:eastAsia="ru-RU"/>
        </w:rPr>
        <w:t xml:space="preserve"> он</w:t>
      </w:r>
      <w:r w:rsidR="002E197F" w:rsidRPr="001D48AC">
        <w:rPr>
          <w:rFonts w:eastAsia="Times New Roman"/>
          <w:sz w:val="28"/>
          <w:szCs w:val="28"/>
          <w:lang w:eastAsia="ru-RU"/>
        </w:rPr>
        <w:t>лайн</w:t>
      </w:r>
      <w:r w:rsidR="00E90D28">
        <w:rPr>
          <w:sz w:val="28"/>
          <w:szCs w:val="28"/>
        </w:rPr>
        <w:t>-</w:t>
      </w:r>
      <w:r w:rsidR="002E197F" w:rsidRPr="001D48AC">
        <w:rPr>
          <w:sz w:val="28"/>
          <w:szCs w:val="28"/>
        </w:rPr>
        <w:t>урока</w:t>
      </w:r>
      <w:r w:rsidRPr="001D48AC">
        <w:rPr>
          <w:sz w:val="28"/>
          <w:szCs w:val="28"/>
        </w:rPr>
        <w:t>.</w:t>
      </w:r>
    </w:p>
    <w:p w14:paraId="2230CDDB" w14:textId="77777777" w:rsidR="005F0111" w:rsidRPr="001D48AC" w:rsidRDefault="005F0111" w:rsidP="005F0111">
      <w:pPr>
        <w:pStyle w:val="a5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Как предлагаемое мероприятие учитывает региональные запросы рынка труда.</w:t>
      </w:r>
    </w:p>
    <w:p w14:paraId="45561988" w14:textId="302E19F8" w:rsidR="005F0111" w:rsidRPr="001D48AC" w:rsidRDefault="005F0111" w:rsidP="005F0111">
      <w:pPr>
        <w:pStyle w:val="a5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С какими региональными работодателями и образовательными организациями выстроено взаимодействие для проведения данного</w:t>
      </w:r>
      <w:r w:rsidR="00E90D28">
        <w:rPr>
          <w:rFonts w:eastAsia="Times New Roman"/>
          <w:sz w:val="28"/>
          <w:szCs w:val="28"/>
          <w:lang w:eastAsia="ru-RU"/>
        </w:rPr>
        <w:t xml:space="preserve"> он</w:t>
      </w:r>
      <w:r w:rsidR="002E197F" w:rsidRPr="001D48AC">
        <w:rPr>
          <w:rFonts w:eastAsia="Times New Roman"/>
          <w:sz w:val="28"/>
          <w:szCs w:val="28"/>
          <w:lang w:eastAsia="ru-RU"/>
        </w:rPr>
        <w:t>лайн</w:t>
      </w:r>
      <w:r w:rsidR="00E90D28">
        <w:rPr>
          <w:sz w:val="28"/>
          <w:szCs w:val="28"/>
        </w:rPr>
        <w:t>-</w:t>
      </w:r>
      <w:r w:rsidR="002E197F" w:rsidRPr="001D48AC">
        <w:rPr>
          <w:sz w:val="28"/>
          <w:szCs w:val="28"/>
        </w:rPr>
        <w:t>урока</w:t>
      </w:r>
      <w:r w:rsidRPr="001D48AC">
        <w:rPr>
          <w:sz w:val="28"/>
          <w:szCs w:val="28"/>
        </w:rPr>
        <w:t>.</w:t>
      </w:r>
    </w:p>
    <w:p w14:paraId="131E617B" w14:textId="7C31F740" w:rsidR="005F0111" w:rsidRPr="001D48AC" w:rsidRDefault="005F0111" w:rsidP="005F0111">
      <w:pPr>
        <w:pStyle w:val="a5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Ка</w:t>
      </w:r>
      <w:r w:rsidR="002E197F" w:rsidRPr="001D48AC">
        <w:rPr>
          <w:sz w:val="28"/>
          <w:szCs w:val="28"/>
        </w:rPr>
        <w:t>к привлечены родители учащихся при проведении данного</w:t>
      </w:r>
      <w:r w:rsidR="00E90D28">
        <w:rPr>
          <w:rFonts w:eastAsia="Times New Roman"/>
          <w:sz w:val="28"/>
          <w:szCs w:val="28"/>
          <w:lang w:eastAsia="ru-RU"/>
        </w:rPr>
        <w:t xml:space="preserve"> он</w:t>
      </w:r>
      <w:r w:rsidR="002E197F" w:rsidRPr="001D48AC">
        <w:rPr>
          <w:rFonts w:eastAsia="Times New Roman"/>
          <w:sz w:val="28"/>
          <w:szCs w:val="28"/>
          <w:lang w:eastAsia="ru-RU"/>
        </w:rPr>
        <w:t>лайн</w:t>
      </w:r>
      <w:r w:rsidR="00E90D28">
        <w:rPr>
          <w:sz w:val="28"/>
          <w:szCs w:val="28"/>
        </w:rPr>
        <w:t>-</w:t>
      </w:r>
      <w:r w:rsidR="002E197F" w:rsidRPr="001D48AC">
        <w:rPr>
          <w:sz w:val="28"/>
          <w:szCs w:val="28"/>
        </w:rPr>
        <w:t>урока.</w:t>
      </w:r>
      <w:r w:rsidRPr="001D48AC">
        <w:rPr>
          <w:sz w:val="28"/>
          <w:szCs w:val="28"/>
        </w:rPr>
        <w:t xml:space="preserve"> </w:t>
      </w:r>
    </w:p>
    <w:p w14:paraId="0F8E74D1" w14:textId="77777777" w:rsidR="005F0111" w:rsidRPr="001D48AC" w:rsidRDefault="005F0111" w:rsidP="005F0111">
      <w:pPr>
        <w:pStyle w:val="a5"/>
        <w:widowControl w:val="0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1D48AC">
        <w:rPr>
          <w:sz w:val="28"/>
          <w:szCs w:val="28"/>
        </w:rPr>
        <w:t>Проведение рефлексии.</w:t>
      </w:r>
    </w:p>
    <w:p w14:paraId="67243430" w14:textId="77777777" w:rsidR="005F0111" w:rsidRPr="001D48AC" w:rsidRDefault="005F0111" w:rsidP="00677D40">
      <w:pPr>
        <w:spacing w:after="0" w:line="240" w:lineRule="auto"/>
        <w:ind w:left="96"/>
        <w:jc w:val="center"/>
        <w:rPr>
          <w:rFonts w:eastAsia="Times New Roman"/>
          <w:sz w:val="28"/>
          <w:szCs w:val="28"/>
        </w:rPr>
      </w:pPr>
    </w:p>
    <w:p w14:paraId="72F31377" w14:textId="77777777" w:rsidR="000F379D" w:rsidRPr="001D48AC" w:rsidRDefault="000F379D" w:rsidP="000F379D">
      <w:pPr>
        <w:spacing w:after="13" w:line="249" w:lineRule="auto"/>
        <w:ind w:left="324" w:right="113"/>
      </w:pPr>
    </w:p>
    <w:tbl>
      <w:tblPr>
        <w:tblStyle w:val="TableGrid"/>
        <w:tblW w:w="9974" w:type="dxa"/>
        <w:tblInd w:w="229" w:type="dxa"/>
        <w:tblCellMar>
          <w:top w:w="35" w:type="dxa"/>
          <w:left w:w="101" w:type="dxa"/>
          <w:right w:w="96" w:type="dxa"/>
        </w:tblCellMar>
        <w:tblLook w:val="04A0" w:firstRow="1" w:lastRow="0" w:firstColumn="1" w:lastColumn="0" w:noHBand="0" w:noVBand="1"/>
      </w:tblPr>
      <w:tblGrid>
        <w:gridCol w:w="2515"/>
        <w:gridCol w:w="3338"/>
        <w:gridCol w:w="4121"/>
      </w:tblGrid>
      <w:tr w:rsidR="0006274B" w:rsidRPr="001D48AC" w14:paraId="5B0ED9A6" w14:textId="77777777" w:rsidTr="00465FE1">
        <w:trPr>
          <w:trHeight w:val="333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EA9FF" w14:textId="77777777" w:rsidR="0006274B" w:rsidRPr="001D48AC" w:rsidRDefault="0006274B" w:rsidP="006E65C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C9FE2" w14:textId="77777777" w:rsidR="0006274B" w:rsidRPr="001D48AC" w:rsidRDefault="0006274B" w:rsidP="006E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E91DF" w14:textId="77777777" w:rsidR="0006274B" w:rsidRPr="001D48AC" w:rsidRDefault="0006274B" w:rsidP="006E65C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149BC" w:rsidRPr="001D48AC" w14:paraId="14516C55" w14:textId="77777777" w:rsidTr="00465FE1">
        <w:trPr>
          <w:trHeight w:val="894"/>
        </w:trPr>
        <w:tc>
          <w:tcPr>
            <w:tcW w:w="25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3C093A3" w14:textId="77777777" w:rsidR="000149BC" w:rsidRPr="001D48AC" w:rsidRDefault="00677D40" w:rsidP="006E65C8">
            <w:pPr>
              <w:ind w:left="1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="000149BC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описания </w:t>
            </w:r>
            <w:proofErr w:type="spellStart"/>
            <w:r w:rsidR="000149BC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0149BC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F135E" w14:textId="2D640D0D" w:rsidR="000149BC" w:rsidRPr="001D48AC" w:rsidRDefault="000149BC" w:rsidP="002E197F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выбора темы </w:t>
            </w:r>
            <w:r w:rsidR="00E90D2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2E197F" w:rsidRPr="001D48A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6BB91" w14:textId="77777777" w:rsidR="000149BC" w:rsidRPr="001D48AC" w:rsidRDefault="000149BC" w:rsidP="006E65C8">
            <w:pPr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0 - критерий не представлен;</w:t>
            </w:r>
          </w:p>
          <w:p w14:paraId="06F668EB" w14:textId="77777777" w:rsidR="000149BC" w:rsidRPr="001D48AC" w:rsidRDefault="000149BC" w:rsidP="006E65C8">
            <w:pPr>
              <w:ind w:left="14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1- критерий представлен частично; </w:t>
            </w:r>
          </w:p>
          <w:p w14:paraId="3623BE89" w14:textId="77777777" w:rsidR="000149BC" w:rsidRPr="001D48AC" w:rsidRDefault="000149BC" w:rsidP="006E65C8">
            <w:pPr>
              <w:ind w:left="14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2 - критерий представлен полностью</w:t>
            </w:r>
          </w:p>
        </w:tc>
      </w:tr>
      <w:tr w:rsidR="000149BC" w:rsidRPr="001D48AC" w14:paraId="3A1C3049" w14:textId="77777777" w:rsidTr="00465FE1">
        <w:trPr>
          <w:trHeight w:val="964"/>
        </w:trPr>
        <w:tc>
          <w:tcPr>
            <w:tcW w:w="2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2B5B533" w14:textId="77777777" w:rsidR="000149BC" w:rsidRPr="001D48AC" w:rsidRDefault="000149BC" w:rsidP="006E65C8">
            <w:pPr>
              <w:ind w:left="11" w:firstLine="1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52178" w14:textId="77777777" w:rsidR="000149BC" w:rsidRPr="001D48AC" w:rsidRDefault="000149BC" w:rsidP="006E65C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глобальным вызовам современности </w:t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1DE6C" w14:textId="77777777" w:rsidR="000149BC" w:rsidRPr="001D48AC" w:rsidRDefault="000149BC" w:rsidP="006E65C8">
            <w:pPr>
              <w:ind w:left="14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0 - критерий не представлен;</w:t>
            </w:r>
          </w:p>
          <w:p w14:paraId="7A8EA94D" w14:textId="77777777" w:rsidR="000149BC" w:rsidRPr="001D48AC" w:rsidRDefault="000149BC" w:rsidP="006E65C8">
            <w:pPr>
              <w:ind w:left="14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 1 - критерий представлен частично; </w:t>
            </w:r>
          </w:p>
          <w:p w14:paraId="4E01E788" w14:textId="77777777" w:rsidR="000149BC" w:rsidRPr="001D48AC" w:rsidRDefault="000149BC" w:rsidP="006E65C8">
            <w:pPr>
              <w:ind w:left="14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2 - критерий представлен полностью</w:t>
            </w:r>
          </w:p>
        </w:tc>
      </w:tr>
      <w:tr w:rsidR="000149BC" w:rsidRPr="001D48AC" w14:paraId="4EC14545" w14:textId="77777777" w:rsidTr="00465FE1">
        <w:trPr>
          <w:trHeight w:val="1199"/>
        </w:trPr>
        <w:tc>
          <w:tcPr>
            <w:tcW w:w="2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6753F3A" w14:textId="77777777" w:rsidR="000149BC" w:rsidRPr="001D48AC" w:rsidRDefault="000149BC" w:rsidP="006B7C5E">
            <w:pPr>
              <w:ind w:left="11" w:firstLine="1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784B0" w14:textId="77777777" w:rsidR="000149BC" w:rsidRPr="001D48AC" w:rsidRDefault="000149BC" w:rsidP="006B7C5E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Учитываются региональные запросы рынка труда</w:t>
            </w:r>
          </w:p>
          <w:p w14:paraId="2A7A2E01" w14:textId="77777777" w:rsidR="000149BC" w:rsidRPr="001D48AC" w:rsidRDefault="000149BC" w:rsidP="006B7C5E">
            <w:pPr>
              <w:ind w:left="19"/>
              <w:rPr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39C94" w14:textId="77777777" w:rsidR="000149BC" w:rsidRPr="001D48AC" w:rsidRDefault="000149BC" w:rsidP="006B7C5E">
            <w:pPr>
              <w:ind w:left="14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0 - критерий не представлен;</w:t>
            </w:r>
          </w:p>
          <w:p w14:paraId="38DAA6CB" w14:textId="77777777" w:rsidR="000149BC" w:rsidRPr="001D48AC" w:rsidRDefault="000149BC" w:rsidP="006B7C5E">
            <w:pPr>
              <w:ind w:left="14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 1 - критерий представлен частично; </w:t>
            </w:r>
          </w:p>
          <w:p w14:paraId="373D8919" w14:textId="77777777" w:rsidR="000149BC" w:rsidRPr="001D48AC" w:rsidRDefault="000149BC" w:rsidP="006B7C5E">
            <w:pPr>
              <w:tabs>
                <w:tab w:val="right" w:pos="1478"/>
              </w:tabs>
              <w:rPr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2 - критерий представлен полностью</w:t>
            </w:r>
          </w:p>
        </w:tc>
      </w:tr>
      <w:tr w:rsidR="000149BC" w:rsidRPr="001D48AC" w14:paraId="7E553C44" w14:textId="77777777" w:rsidTr="00465FE1">
        <w:trPr>
          <w:trHeight w:val="810"/>
        </w:trPr>
        <w:tc>
          <w:tcPr>
            <w:tcW w:w="2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78B42F4" w14:textId="77777777" w:rsidR="000149BC" w:rsidRPr="001D48AC" w:rsidRDefault="000149BC" w:rsidP="000149B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47124" w14:textId="05A888C0" w:rsidR="000149BC" w:rsidRPr="001D48AC" w:rsidRDefault="000149BC" w:rsidP="002E197F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Структурированность и культура представления </w:t>
            </w:r>
            <w:r w:rsidR="002E197F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="002E197F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2E197F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55E80" w14:textId="77777777" w:rsidR="000149BC" w:rsidRPr="001D48AC" w:rsidRDefault="000149BC" w:rsidP="000149BC">
            <w:pPr>
              <w:ind w:left="14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0 - критерий не представлен;</w:t>
            </w:r>
          </w:p>
          <w:p w14:paraId="07C727F9" w14:textId="77777777" w:rsidR="000149BC" w:rsidRPr="001D48AC" w:rsidRDefault="000149BC" w:rsidP="000149BC">
            <w:pPr>
              <w:ind w:left="14" w:firstLine="5"/>
              <w:rPr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2 - критерий представлен полностью</w:t>
            </w:r>
          </w:p>
        </w:tc>
      </w:tr>
      <w:tr w:rsidR="000149BC" w:rsidRPr="001D48AC" w14:paraId="4D3C719D" w14:textId="77777777" w:rsidTr="00465FE1">
        <w:trPr>
          <w:trHeight w:val="899"/>
        </w:trPr>
        <w:tc>
          <w:tcPr>
            <w:tcW w:w="25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6017A" w14:textId="77777777" w:rsidR="000149BC" w:rsidRPr="001D48AC" w:rsidRDefault="000149BC" w:rsidP="000149BC">
            <w:pPr>
              <w:ind w:left="7" w:firstLine="10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37A10" w14:textId="2042DA7A" w:rsidR="000149BC" w:rsidRPr="001D48AC" w:rsidRDefault="002E197F" w:rsidP="002E197F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предлагаемого</w:t>
            </w:r>
            <w:r w:rsidR="000149BC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0D28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r w:rsidR="00E90D28">
              <w:rPr>
                <w:rFonts w:eastAsia="Times New Roman"/>
                <w:sz w:val="28"/>
                <w:szCs w:val="28"/>
              </w:rPr>
              <w:t>-</w:t>
            </w:r>
            <w:r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урока </w:t>
            </w:r>
            <w:r w:rsidR="000149BC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и творческий подход</w:t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EA25D" w14:textId="77777777" w:rsidR="000149BC" w:rsidRPr="001D48AC" w:rsidRDefault="000149BC" w:rsidP="000149BC">
            <w:pPr>
              <w:ind w:left="14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0 - критерий не представлен;</w:t>
            </w:r>
          </w:p>
          <w:p w14:paraId="62F78880" w14:textId="77777777" w:rsidR="000149BC" w:rsidRPr="001D48AC" w:rsidRDefault="000149BC" w:rsidP="000149BC">
            <w:pPr>
              <w:tabs>
                <w:tab w:val="right" w:pos="1478"/>
              </w:tabs>
              <w:rPr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2 - критерий представлен полностью</w:t>
            </w:r>
          </w:p>
        </w:tc>
      </w:tr>
      <w:tr w:rsidR="000149BC" w:rsidRPr="001D48AC" w14:paraId="1DDDBD22" w14:textId="77777777" w:rsidTr="00465FE1">
        <w:trPr>
          <w:trHeight w:val="84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F6915" w14:textId="06671001" w:rsidR="000149BC" w:rsidRPr="001D48AC" w:rsidRDefault="00677D40" w:rsidP="002E197F">
            <w:pPr>
              <w:ind w:left="7" w:firstLine="10"/>
              <w:rPr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0149BC"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 w:rsidR="00E90D28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2E197F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r w:rsidR="00E90D28">
              <w:rPr>
                <w:rFonts w:eastAsia="Times New Roman"/>
                <w:sz w:val="28"/>
                <w:szCs w:val="28"/>
              </w:rPr>
              <w:t>-</w:t>
            </w:r>
            <w:r w:rsidR="002E197F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F0452" w14:textId="21AA942C" w:rsidR="000149BC" w:rsidRPr="001D48AC" w:rsidRDefault="000149BC" w:rsidP="002E197F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 w:rsidR="00E90D28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2E197F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r w:rsidR="00E90D28">
              <w:rPr>
                <w:rFonts w:eastAsia="Times New Roman"/>
                <w:sz w:val="28"/>
                <w:szCs w:val="28"/>
              </w:rPr>
              <w:t>-</w:t>
            </w:r>
            <w:r w:rsidR="002E197F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урока </w:t>
            </w: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имеет деятельностный характер</w:t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5B8BE" w14:textId="77777777" w:rsidR="000149BC" w:rsidRPr="001D48AC" w:rsidRDefault="000149BC" w:rsidP="000149BC">
            <w:pPr>
              <w:ind w:left="14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0 - критерий не представлен;</w:t>
            </w:r>
          </w:p>
          <w:p w14:paraId="4EED5413" w14:textId="77777777" w:rsidR="000149BC" w:rsidRPr="001D48AC" w:rsidRDefault="000149BC" w:rsidP="000149BC">
            <w:pPr>
              <w:ind w:left="14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 1 - критерий представлен частично; </w:t>
            </w:r>
          </w:p>
          <w:p w14:paraId="01BF2AE8" w14:textId="77777777" w:rsidR="000149BC" w:rsidRPr="001D48AC" w:rsidRDefault="000149BC" w:rsidP="000149BC">
            <w:pPr>
              <w:tabs>
                <w:tab w:val="right" w:pos="1478"/>
              </w:tabs>
              <w:rPr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2 - критерий представлен полностью</w:t>
            </w:r>
          </w:p>
        </w:tc>
      </w:tr>
      <w:tr w:rsidR="000149BC" w:rsidRPr="001D48AC" w14:paraId="1F1D5408" w14:textId="77777777" w:rsidTr="00465FE1">
        <w:trPr>
          <w:trHeight w:val="1230"/>
        </w:trPr>
        <w:tc>
          <w:tcPr>
            <w:tcW w:w="25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AD7354" w14:textId="77777777" w:rsidR="000149BC" w:rsidRPr="001D48AC" w:rsidRDefault="00677D40" w:rsidP="000149BC">
            <w:pPr>
              <w:ind w:left="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0149BC" w:rsidRPr="001D48AC">
              <w:rPr>
                <w:rFonts w:ascii="Times New Roman" w:hAnsi="Times New Roman" w:cs="Times New Roman"/>
                <w:sz w:val="24"/>
                <w:szCs w:val="24"/>
              </w:rPr>
              <w:t>Эффективность применяемой образовательной технологии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E5447" w14:textId="77777777" w:rsidR="000149BC" w:rsidRPr="001D48AC" w:rsidRDefault="000149BC" w:rsidP="000149BC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Ценность, значимость и результативность используемой образовательной технологии</w:t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3FDCF" w14:textId="77777777" w:rsidR="000149BC" w:rsidRPr="001D48AC" w:rsidRDefault="000149BC" w:rsidP="000149BC">
            <w:pPr>
              <w:tabs>
                <w:tab w:val="righ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0-критерий</w:t>
            </w:r>
          </w:p>
          <w:p w14:paraId="6A0CDC1E" w14:textId="77777777" w:rsidR="000149BC" w:rsidRPr="001D48AC" w:rsidRDefault="000149BC" w:rsidP="000149BC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представлен; </w:t>
            </w:r>
          </w:p>
          <w:p w14:paraId="0A6556B9" w14:textId="77777777" w:rsidR="000149BC" w:rsidRPr="001D48AC" w:rsidRDefault="000149BC" w:rsidP="000149BC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1-критерий представлен частично; </w:t>
            </w:r>
          </w:p>
          <w:p w14:paraId="6CBCB94B" w14:textId="77777777" w:rsidR="000149BC" w:rsidRPr="001D48AC" w:rsidRDefault="000149BC" w:rsidP="000149BC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2- критерий представлен полностью</w:t>
            </w:r>
          </w:p>
        </w:tc>
      </w:tr>
      <w:tr w:rsidR="000149BC" w:rsidRPr="001D48AC" w14:paraId="12648F38" w14:textId="77777777" w:rsidTr="00465FE1">
        <w:trPr>
          <w:trHeight w:val="1375"/>
        </w:trPr>
        <w:tc>
          <w:tcPr>
            <w:tcW w:w="25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D6C08" w14:textId="77777777" w:rsidR="000149BC" w:rsidRPr="001D48AC" w:rsidRDefault="000149BC" w:rsidP="000149BC">
            <w:pPr>
              <w:ind w:left="7" w:firstLine="10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6406E" w14:textId="77777777" w:rsidR="000149BC" w:rsidRPr="001D48AC" w:rsidRDefault="000149BC" w:rsidP="000149BC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Адекватность содержания, используемых приемов, методов, образовательных технологий возрастным возможностям обучающихся</w:t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2876A" w14:textId="77777777" w:rsidR="000149BC" w:rsidRPr="001D48AC" w:rsidRDefault="000149BC" w:rsidP="000149BC">
            <w:pPr>
              <w:tabs>
                <w:tab w:val="righ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0-критерий</w:t>
            </w:r>
          </w:p>
          <w:p w14:paraId="3081C3FA" w14:textId="77777777" w:rsidR="000149BC" w:rsidRPr="001D48AC" w:rsidRDefault="000149BC" w:rsidP="000149BC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представлен; </w:t>
            </w:r>
          </w:p>
          <w:p w14:paraId="7D4818D2" w14:textId="77777777" w:rsidR="000149BC" w:rsidRPr="001D48AC" w:rsidRDefault="000149BC" w:rsidP="000149BC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1-критерий представлен частично; </w:t>
            </w:r>
          </w:p>
          <w:p w14:paraId="51ED29AC" w14:textId="77777777" w:rsidR="000149BC" w:rsidRPr="001D48AC" w:rsidRDefault="000149BC" w:rsidP="000149BC">
            <w:pPr>
              <w:tabs>
                <w:tab w:val="right" w:pos="1478"/>
              </w:tabs>
              <w:rPr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2- критерий представлен полностью</w:t>
            </w:r>
          </w:p>
        </w:tc>
      </w:tr>
      <w:tr w:rsidR="000149BC" w:rsidRPr="001D48AC" w14:paraId="09E8E411" w14:textId="77777777" w:rsidTr="00465FE1">
        <w:trPr>
          <w:trHeight w:val="1084"/>
        </w:trPr>
        <w:tc>
          <w:tcPr>
            <w:tcW w:w="2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701C1" w14:textId="17D0FAA6" w:rsidR="000149BC" w:rsidRPr="001D48AC" w:rsidRDefault="00677D40" w:rsidP="00DA3514">
            <w:pPr>
              <w:ind w:left="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FB1363" w:rsidRPr="001D48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заимодействие</w:t>
            </w:r>
            <w:r w:rsidR="00FB1363"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образовател</w:t>
            </w: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B1363" w:rsidRPr="001D48A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</w:t>
            </w:r>
            <w:r w:rsidR="00FB1363"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A3514"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="00E90D28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DA3514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r w:rsidR="00E90D28">
              <w:rPr>
                <w:rFonts w:eastAsia="Times New Roman"/>
                <w:sz w:val="28"/>
                <w:szCs w:val="28"/>
              </w:rPr>
              <w:t>-</w:t>
            </w:r>
            <w:r w:rsidR="00DA3514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урока 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B1B9B" w14:textId="58516515" w:rsidR="000149BC" w:rsidRPr="001D48AC" w:rsidRDefault="00FB1363" w:rsidP="00DA3514">
            <w:pPr>
              <w:tabs>
                <w:tab w:val="left" w:pos="720"/>
              </w:tabs>
              <w:ind w:righ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региональных работодателей  в </w:t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F08FD" w14:textId="77777777" w:rsidR="00FB1363" w:rsidRPr="001D48AC" w:rsidRDefault="00FB1363" w:rsidP="00FB1363">
            <w:pPr>
              <w:tabs>
                <w:tab w:val="righ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0-критерий</w:t>
            </w:r>
          </w:p>
          <w:p w14:paraId="1CD8992B" w14:textId="77777777" w:rsidR="00FB1363" w:rsidRPr="001D48AC" w:rsidRDefault="00FB1363" w:rsidP="00FB1363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представлен; </w:t>
            </w:r>
          </w:p>
          <w:p w14:paraId="3C78D67F" w14:textId="77777777" w:rsidR="00FB1363" w:rsidRPr="001D48AC" w:rsidRDefault="00FB1363" w:rsidP="00FB1363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1-критерий представлен частично; </w:t>
            </w:r>
          </w:p>
          <w:p w14:paraId="02C991BE" w14:textId="77777777" w:rsidR="000149BC" w:rsidRPr="001D48AC" w:rsidRDefault="00FB1363" w:rsidP="00FB1363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2- критерий представлен полностью</w:t>
            </w:r>
          </w:p>
        </w:tc>
      </w:tr>
      <w:tr w:rsidR="000149BC" w:rsidRPr="001D48AC" w14:paraId="23E3E637" w14:textId="77777777" w:rsidTr="00465FE1">
        <w:trPr>
          <w:trHeight w:val="1228"/>
        </w:trPr>
        <w:tc>
          <w:tcPr>
            <w:tcW w:w="2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222F0" w14:textId="77777777" w:rsidR="000149BC" w:rsidRPr="001D48AC" w:rsidRDefault="000149BC" w:rsidP="000149BC">
            <w:pPr>
              <w:ind w:left="7" w:firstLine="10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33BF4" w14:textId="249C5A73" w:rsidR="000149BC" w:rsidRPr="001D48AC" w:rsidRDefault="00FB1363" w:rsidP="00DA351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родителей в </w:t>
            </w:r>
            <w:r w:rsidR="00DA3514"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="00E90D28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DA3514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r w:rsidR="00E90D28">
              <w:rPr>
                <w:rFonts w:eastAsia="Times New Roman"/>
                <w:sz w:val="28"/>
                <w:szCs w:val="28"/>
              </w:rPr>
              <w:t>-</w:t>
            </w:r>
            <w:r w:rsidR="00DA3514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урока </w:t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FC3FB" w14:textId="77777777" w:rsidR="00FB1363" w:rsidRPr="001D48AC" w:rsidRDefault="00FB1363" w:rsidP="00FB1363">
            <w:pPr>
              <w:tabs>
                <w:tab w:val="righ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0-критерий</w:t>
            </w:r>
          </w:p>
          <w:p w14:paraId="2E2E1A79" w14:textId="77777777" w:rsidR="00FB1363" w:rsidRPr="001D48AC" w:rsidRDefault="00FB1363" w:rsidP="00FB1363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представлен; </w:t>
            </w:r>
          </w:p>
          <w:p w14:paraId="39BA66D4" w14:textId="77777777" w:rsidR="00FB1363" w:rsidRPr="001D48AC" w:rsidRDefault="00FB1363" w:rsidP="00FB1363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1-критерий представлен частично; </w:t>
            </w:r>
          </w:p>
          <w:p w14:paraId="3F07A8CF" w14:textId="77777777" w:rsidR="000149BC" w:rsidRPr="001D48AC" w:rsidRDefault="00FB1363" w:rsidP="00FB1363">
            <w:pPr>
              <w:tabs>
                <w:tab w:val="right" w:pos="1478"/>
              </w:tabs>
              <w:rPr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2- критерий представлен полностью</w:t>
            </w:r>
          </w:p>
        </w:tc>
      </w:tr>
      <w:tr w:rsidR="000149BC" w:rsidRPr="001D48AC" w14:paraId="128377D0" w14:textId="77777777" w:rsidTr="00465FE1">
        <w:trPr>
          <w:trHeight w:val="1231"/>
        </w:trPr>
        <w:tc>
          <w:tcPr>
            <w:tcW w:w="25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39DB9" w14:textId="77777777" w:rsidR="000149BC" w:rsidRPr="001D48AC" w:rsidRDefault="000149BC" w:rsidP="000149B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6C8EE" w14:textId="63E4771D" w:rsidR="000149BC" w:rsidRPr="001D48AC" w:rsidRDefault="00FB1363" w:rsidP="00DA3514">
            <w:pPr>
              <w:ind w:left="14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Pr="001D48AC">
              <w:rPr>
                <w:sz w:val="28"/>
                <w:szCs w:val="28"/>
              </w:rPr>
              <w:t xml:space="preserve"> </w:t>
            </w: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в </w:t>
            </w:r>
            <w:r w:rsidR="00DA3514"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="00E90D28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DA3514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r w:rsidR="00E90D28">
              <w:rPr>
                <w:rFonts w:eastAsia="Times New Roman"/>
                <w:sz w:val="28"/>
                <w:szCs w:val="28"/>
              </w:rPr>
              <w:t>-</w:t>
            </w:r>
            <w:r w:rsidR="00DA3514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урока </w:t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71CB7" w14:textId="77777777" w:rsidR="00FB1363" w:rsidRPr="001D48AC" w:rsidRDefault="00FB1363" w:rsidP="00FB1363">
            <w:pPr>
              <w:tabs>
                <w:tab w:val="righ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0-критерий</w:t>
            </w:r>
          </w:p>
          <w:p w14:paraId="2CB5728C" w14:textId="77777777" w:rsidR="00FB1363" w:rsidRPr="001D48AC" w:rsidRDefault="00FB1363" w:rsidP="00FB1363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представлен; </w:t>
            </w:r>
          </w:p>
          <w:p w14:paraId="47F82513" w14:textId="77777777" w:rsidR="00FB1363" w:rsidRPr="001D48AC" w:rsidRDefault="00FB1363" w:rsidP="00FB1363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1-критерий представлен частично; </w:t>
            </w:r>
          </w:p>
          <w:p w14:paraId="15B316EE" w14:textId="77777777" w:rsidR="000149BC" w:rsidRPr="001D48AC" w:rsidRDefault="00FB1363" w:rsidP="00FB1363">
            <w:pPr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2- критерий представлен полностью</w:t>
            </w:r>
          </w:p>
        </w:tc>
      </w:tr>
      <w:tr w:rsidR="000149BC" w:rsidRPr="001D48AC" w14:paraId="244612B8" w14:textId="77777777" w:rsidTr="00465FE1">
        <w:trPr>
          <w:trHeight w:val="387"/>
        </w:trPr>
        <w:tc>
          <w:tcPr>
            <w:tcW w:w="5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827C0" w14:textId="77777777" w:rsidR="000149BC" w:rsidRPr="001D48AC" w:rsidRDefault="000149BC" w:rsidP="000149BC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9CBA3" w14:textId="77777777" w:rsidR="000149BC" w:rsidRPr="001D48AC" w:rsidRDefault="004F2012" w:rsidP="000149B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2F48E2E7" w14:textId="77777777" w:rsidR="00B22F7A" w:rsidRPr="001D48AC" w:rsidRDefault="00B22F7A" w:rsidP="00B22F7A">
      <w:pPr>
        <w:spacing w:after="0" w:line="240" w:lineRule="auto"/>
        <w:ind w:right="113"/>
        <w:jc w:val="both"/>
        <w:rPr>
          <w:sz w:val="28"/>
          <w:szCs w:val="28"/>
        </w:rPr>
      </w:pPr>
    </w:p>
    <w:p w14:paraId="1A358B64" w14:textId="77777777" w:rsidR="002A3469" w:rsidRPr="001D48AC" w:rsidRDefault="002A3469" w:rsidP="003B4C49">
      <w:pPr>
        <w:spacing w:after="0" w:line="240" w:lineRule="auto"/>
        <w:ind w:right="134"/>
        <w:rPr>
          <w:sz w:val="28"/>
          <w:szCs w:val="28"/>
        </w:rPr>
      </w:pPr>
    </w:p>
    <w:p w14:paraId="13313C25" w14:textId="77777777" w:rsidR="004F2012" w:rsidRPr="001D48AC" w:rsidRDefault="004F2012" w:rsidP="006264F8">
      <w:pPr>
        <w:spacing w:after="0" w:line="240" w:lineRule="auto"/>
        <w:ind w:left="168" w:right="134" w:firstLine="888"/>
        <w:jc w:val="center"/>
        <w:rPr>
          <w:rFonts w:eastAsia="Times New Roman"/>
          <w:sz w:val="28"/>
          <w:szCs w:val="28"/>
        </w:rPr>
      </w:pPr>
      <w:r w:rsidRPr="001D48AC">
        <w:rPr>
          <w:sz w:val="28"/>
          <w:szCs w:val="28"/>
        </w:rPr>
        <w:t xml:space="preserve">2. Критерии </w:t>
      </w:r>
      <w:r w:rsidR="00D77A68" w:rsidRPr="001D48AC">
        <w:rPr>
          <w:rFonts w:eastAsia="Times New Roman"/>
          <w:sz w:val="28"/>
          <w:szCs w:val="28"/>
        </w:rPr>
        <w:t>оценивания</w:t>
      </w:r>
      <w:r w:rsidRPr="001D48AC">
        <w:rPr>
          <w:sz w:val="28"/>
          <w:szCs w:val="28"/>
        </w:rPr>
        <w:t xml:space="preserve"> </w:t>
      </w:r>
      <w:r w:rsidRPr="001D48AC">
        <w:rPr>
          <w:rFonts w:eastAsia="Times New Roman"/>
          <w:sz w:val="28"/>
          <w:szCs w:val="28"/>
        </w:rPr>
        <w:t>карты компетенций</w:t>
      </w:r>
    </w:p>
    <w:p w14:paraId="62DD0F7C" w14:textId="77777777" w:rsidR="006264F8" w:rsidRPr="001D48AC" w:rsidRDefault="006264F8" w:rsidP="006264F8">
      <w:pPr>
        <w:spacing w:after="0" w:line="240" w:lineRule="auto"/>
        <w:ind w:left="168" w:right="134" w:firstLine="888"/>
        <w:jc w:val="center"/>
        <w:rPr>
          <w:rFonts w:eastAsia="Times New Roman"/>
          <w:sz w:val="28"/>
          <w:szCs w:val="28"/>
        </w:rPr>
      </w:pPr>
    </w:p>
    <w:p w14:paraId="55A80327" w14:textId="77777777" w:rsidR="005A22D8" w:rsidRPr="001D48AC" w:rsidRDefault="006264F8" w:rsidP="005A22D8">
      <w:pPr>
        <w:tabs>
          <w:tab w:val="left" w:pos="851"/>
        </w:tabs>
        <w:spacing w:after="0" w:line="240" w:lineRule="auto"/>
        <w:ind w:left="-284" w:firstLine="567"/>
        <w:jc w:val="both"/>
        <w:rPr>
          <w:rFonts w:eastAsia="Times New Roman"/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>Карта компетенций заполняется на каждого учащегося. Индивидуальная образовательная траектория должна быть разработана не менее чем для одной позиции кажд</w:t>
      </w:r>
      <w:r w:rsidR="005A22D8" w:rsidRPr="001D48AC">
        <w:rPr>
          <w:rFonts w:eastAsia="Times New Roman"/>
          <w:sz w:val="28"/>
          <w:szCs w:val="28"/>
        </w:rPr>
        <w:t>ого из разделов карты: знания, «</w:t>
      </w:r>
      <w:r w:rsidRPr="001D48AC">
        <w:rPr>
          <w:rFonts w:eastAsia="Times New Roman"/>
          <w:sz w:val="28"/>
          <w:szCs w:val="28"/>
        </w:rPr>
        <w:t>мягк</w:t>
      </w:r>
      <w:r w:rsidR="005A22D8" w:rsidRPr="001D48AC">
        <w:rPr>
          <w:rFonts w:eastAsia="Times New Roman"/>
          <w:sz w:val="28"/>
          <w:szCs w:val="28"/>
        </w:rPr>
        <w:t>ие» компетенции, «жесткие»</w:t>
      </w:r>
      <w:r w:rsidRPr="001D48AC">
        <w:rPr>
          <w:rFonts w:eastAsia="Times New Roman"/>
          <w:sz w:val="28"/>
          <w:szCs w:val="28"/>
        </w:rPr>
        <w:t xml:space="preserve"> компетенции. Карты учащихся, прилагаются к конкурсным материалам (от 1 до 3 карт). </w:t>
      </w:r>
    </w:p>
    <w:p w14:paraId="298DD9B8" w14:textId="77777777" w:rsidR="0081188B" w:rsidRPr="001D48AC" w:rsidRDefault="0081188B" w:rsidP="005A22D8">
      <w:pPr>
        <w:tabs>
          <w:tab w:val="left" w:pos="851"/>
        </w:tabs>
        <w:spacing w:after="0" w:line="240" w:lineRule="auto"/>
        <w:ind w:left="-284" w:firstLine="567"/>
        <w:jc w:val="both"/>
        <w:rPr>
          <w:rFonts w:eastAsia="Times New Roman"/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>Для разработки карты компетенций рекомендуется осуществить следующие действия:</w:t>
      </w:r>
    </w:p>
    <w:p w14:paraId="41E6268F" w14:textId="2EB460F3" w:rsidR="005A22D8" w:rsidRPr="001D48AC" w:rsidRDefault="005A22D8" w:rsidP="005F0111">
      <w:pPr>
        <w:pStyle w:val="a5"/>
        <w:numPr>
          <w:ilvl w:val="0"/>
          <w:numId w:val="30"/>
        </w:numPr>
        <w:tabs>
          <w:tab w:val="left" w:pos="709"/>
        </w:tabs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>Определите «мягкие», «жесткие» навыки и компетенции предметов, которые необходимы для освоения профессии изучаемой в рамках данного</w:t>
      </w:r>
      <w:r w:rsidR="00465FE1">
        <w:rPr>
          <w:rFonts w:eastAsia="Times New Roman"/>
          <w:sz w:val="28"/>
          <w:szCs w:val="28"/>
        </w:rPr>
        <w:t xml:space="preserve"> урока</w:t>
      </w:r>
      <w:r w:rsidRPr="001D48AC">
        <w:rPr>
          <w:rFonts w:eastAsia="Times New Roman"/>
          <w:sz w:val="28"/>
          <w:szCs w:val="28"/>
        </w:rPr>
        <w:t xml:space="preserve">. </w:t>
      </w:r>
    </w:p>
    <w:p w14:paraId="35621710" w14:textId="77777777" w:rsidR="00F81B81" w:rsidRPr="001D48AC" w:rsidRDefault="005A22D8" w:rsidP="0081188B">
      <w:pPr>
        <w:pStyle w:val="a5"/>
        <w:numPr>
          <w:ilvl w:val="0"/>
          <w:numId w:val="30"/>
        </w:num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>Постро</w:t>
      </w:r>
      <w:r w:rsidR="0081188B" w:rsidRPr="001D48AC">
        <w:rPr>
          <w:rFonts w:eastAsia="Times New Roman"/>
          <w:sz w:val="28"/>
          <w:szCs w:val="28"/>
        </w:rPr>
        <w:t>й</w:t>
      </w:r>
      <w:r w:rsidRPr="001D48AC">
        <w:rPr>
          <w:rFonts w:eastAsia="Times New Roman"/>
          <w:sz w:val="28"/>
          <w:szCs w:val="28"/>
        </w:rPr>
        <w:t xml:space="preserve">те </w:t>
      </w:r>
      <w:r w:rsidR="0081188B" w:rsidRPr="001D48AC">
        <w:rPr>
          <w:rFonts w:eastAsia="Times New Roman"/>
          <w:sz w:val="28"/>
          <w:szCs w:val="28"/>
        </w:rPr>
        <w:t>лепестковую диаграмму.</w:t>
      </w:r>
    </w:p>
    <w:p w14:paraId="0F1B95DC" w14:textId="77777777" w:rsidR="004754E2" w:rsidRPr="001D48AC" w:rsidRDefault="004754E2" w:rsidP="004754E2">
      <w:pPr>
        <w:pStyle w:val="a5"/>
        <w:tabs>
          <w:tab w:val="left" w:pos="851"/>
        </w:tabs>
        <w:spacing w:after="0" w:line="240" w:lineRule="auto"/>
        <w:ind w:left="643"/>
        <w:jc w:val="both"/>
        <w:rPr>
          <w:rFonts w:eastAsia="Times New Roman"/>
          <w:sz w:val="28"/>
          <w:szCs w:val="28"/>
        </w:rPr>
      </w:pPr>
    </w:p>
    <w:p w14:paraId="3050D29E" w14:textId="77777777" w:rsidR="004754E2" w:rsidRPr="001D48AC" w:rsidRDefault="004754E2" w:rsidP="006264F8">
      <w:pPr>
        <w:tabs>
          <w:tab w:val="left" w:pos="851"/>
        </w:tabs>
        <w:spacing w:after="0" w:line="240" w:lineRule="auto"/>
        <w:ind w:left="-284" w:firstLine="567"/>
        <w:jc w:val="both"/>
        <w:rPr>
          <w:rFonts w:eastAsia="Times New Roman"/>
          <w:sz w:val="28"/>
          <w:szCs w:val="28"/>
        </w:rPr>
      </w:pPr>
      <w:r w:rsidRPr="001D48AC">
        <w:rPr>
          <w:noProof/>
          <w:lang w:eastAsia="ru-RU"/>
        </w:rPr>
        <w:lastRenderedPageBreak/>
        <w:drawing>
          <wp:inline distT="0" distB="0" distL="0" distR="0" wp14:anchorId="7C5202DD" wp14:editId="5541DF8A">
            <wp:extent cx="6286500" cy="28287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31831" r="43421" b="22682"/>
                    <a:stretch/>
                  </pic:blipFill>
                  <pic:spPr bwMode="auto">
                    <a:xfrm>
                      <a:off x="0" y="0"/>
                      <a:ext cx="6386700" cy="2873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ACCBFF" w14:textId="35619B20" w:rsidR="004754E2" w:rsidRDefault="004754E2" w:rsidP="006264F8">
      <w:pPr>
        <w:tabs>
          <w:tab w:val="left" w:pos="851"/>
        </w:tabs>
        <w:spacing w:after="0" w:line="240" w:lineRule="auto"/>
        <w:ind w:left="-284" w:firstLine="567"/>
        <w:jc w:val="both"/>
        <w:rPr>
          <w:rFonts w:eastAsia="Times New Roman"/>
          <w:sz w:val="28"/>
          <w:szCs w:val="28"/>
        </w:rPr>
      </w:pPr>
    </w:p>
    <w:p w14:paraId="7C88F702" w14:textId="77777777" w:rsidR="00465FE1" w:rsidRPr="001D48AC" w:rsidRDefault="00465FE1" w:rsidP="006264F8">
      <w:pPr>
        <w:tabs>
          <w:tab w:val="left" w:pos="851"/>
        </w:tabs>
        <w:spacing w:after="0" w:line="240" w:lineRule="auto"/>
        <w:ind w:left="-284" w:firstLine="567"/>
        <w:jc w:val="both"/>
        <w:rPr>
          <w:rFonts w:eastAsia="Times New Roman"/>
          <w:sz w:val="28"/>
          <w:szCs w:val="28"/>
        </w:rPr>
      </w:pPr>
    </w:p>
    <w:p w14:paraId="2B1AABE3" w14:textId="4662E749" w:rsidR="00F81B81" w:rsidRPr="001D48AC" w:rsidRDefault="00F81B81" w:rsidP="006264F8">
      <w:pPr>
        <w:tabs>
          <w:tab w:val="left" w:pos="851"/>
        </w:tabs>
        <w:spacing w:after="0" w:line="240" w:lineRule="auto"/>
        <w:ind w:left="-284" w:firstLine="567"/>
        <w:jc w:val="both"/>
        <w:rPr>
          <w:rFonts w:eastAsia="Times New Roman"/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>Уровень владения знаниями и навыками оценивается по 3</w:t>
      </w:r>
      <w:r w:rsidR="00CC1F0B">
        <w:rPr>
          <w:rFonts w:eastAsia="Times New Roman"/>
          <w:sz w:val="28"/>
          <w:szCs w:val="28"/>
        </w:rPr>
        <w:t>-</w:t>
      </w:r>
      <w:r w:rsidR="0081188B" w:rsidRPr="001D48AC">
        <w:rPr>
          <w:rFonts w:eastAsia="Times New Roman"/>
          <w:sz w:val="28"/>
          <w:szCs w:val="28"/>
        </w:rPr>
        <w:t>балльной шкале.</w:t>
      </w:r>
    </w:p>
    <w:p w14:paraId="3940EA6C" w14:textId="77777777" w:rsidR="004754E2" w:rsidRPr="001D48AC" w:rsidRDefault="00035A66" w:rsidP="00035A66">
      <w:pPr>
        <w:pStyle w:val="a5"/>
        <w:numPr>
          <w:ilvl w:val="0"/>
          <w:numId w:val="30"/>
        </w:num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>Представьте шаблон карты компетенций учащимся для заполнения.</w:t>
      </w:r>
    </w:p>
    <w:p w14:paraId="0A6E0B9A" w14:textId="77777777" w:rsidR="00035A66" w:rsidRPr="001D48AC" w:rsidRDefault="00035A66" w:rsidP="00035A66">
      <w:pPr>
        <w:pStyle w:val="a5"/>
        <w:numPr>
          <w:ilvl w:val="0"/>
          <w:numId w:val="30"/>
        </w:numPr>
        <w:spacing w:after="0" w:line="240" w:lineRule="auto"/>
        <w:ind w:left="-284" w:right="134" w:firstLine="567"/>
        <w:jc w:val="both"/>
        <w:rPr>
          <w:sz w:val="28"/>
          <w:szCs w:val="28"/>
        </w:rPr>
      </w:pPr>
      <w:r w:rsidRPr="001D48AC">
        <w:rPr>
          <w:rFonts w:eastAsia="Times New Roman"/>
          <w:sz w:val="28"/>
          <w:szCs w:val="28"/>
        </w:rPr>
        <w:t xml:space="preserve">Отсканированную заполненную карту компетенций учащихся </w:t>
      </w:r>
      <w:r w:rsidRPr="001D48AC">
        <w:rPr>
          <w:sz w:val="28"/>
          <w:szCs w:val="28"/>
        </w:rPr>
        <w:t>подгрузите в информационную систему.</w:t>
      </w:r>
    </w:p>
    <w:p w14:paraId="3ABFC8AB" w14:textId="4BB81D32" w:rsidR="00035A66" w:rsidRDefault="00035A66" w:rsidP="00035A66">
      <w:pPr>
        <w:pStyle w:val="a5"/>
        <w:tabs>
          <w:tab w:val="left" w:pos="851"/>
        </w:tabs>
        <w:spacing w:after="0" w:line="240" w:lineRule="auto"/>
        <w:ind w:left="643"/>
        <w:jc w:val="both"/>
        <w:rPr>
          <w:rFonts w:eastAsia="Times New Roman"/>
          <w:sz w:val="28"/>
          <w:szCs w:val="28"/>
        </w:rPr>
      </w:pPr>
    </w:p>
    <w:p w14:paraId="1EB97C65" w14:textId="242876C6" w:rsidR="004F2012" w:rsidRPr="001D48AC" w:rsidRDefault="00465FE1" w:rsidP="00465FE1">
      <w:pPr>
        <w:pStyle w:val="a5"/>
        <w:tabs>
          <w:tab w:val="left" w:pos="851"/>
        </w:tabs>
        <w:spacing w:after="0" w:line="240" w:lineRule="auto"/>
        <w:ind w:left="643"/>
        <w:jc w:val="both"/>
        <w:rPr>
          <w:rFonts w:eastAsia="Times New Roman"/>
          <w:sz w:val="28"/>
          <w:szCs w:val="28"/>
        </w:rPr>
      </w:pPr>
      <w:r w:rsidRPr="001D48AC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A96751E" wp14:editId="3C731505">
            <wp:simplePos x="0" y="0"/>
            <wp:positionH relativeFrom="margin">
              <wp:posOffset>31750</wp:posOffset>
            </wp:positionH>
            <wp:positionV relativeFrom="paragraph">
              <wp:posOffset>337185</wp:posOffset>
            </wp:positionV>
            <wp:extent cx="6372225" cy="4721860"/>
            <wp:effectExtent l="0" t="0" r="9525" b="254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72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974" w:type="dxa"/>
        <w:tblInd w:w="229" w:type="dxa"/>
        <w:tblCellMar>
          <w:top w:w="35" w:type="dxa"/>
          <w:left w:w="101" w:type="dxa"/>
          <w:right w:w="96" w:type="dxa"/>
        </w:tblCellMar>
        <w:tblLook w:val="04A0" w:firstRow="1" w:lastRow="0" w:firstColumn="1" w:lastColumn="0" w:noHBand="0" w:noVBand="1"/>
      </w:tblPr>
      <w:tblGrid>
        <w:gridCol w:w="2515"/>
        <w:gridCol w:w="3338"/>
        <w:gridCol w:w="4121"/>
      </w:tblGrid>
      <w:tr w:rsidR="004F2012" w:rsidRPr="001D48AC" w14:paraId="4C4FAD6D" w14:textId="77777777" w:rsidTr="00465FE1">
        <w:trPr>
          <w:trHeight w:val="333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5E1CB" w14:textId="77777777" w:rsidR="004F2012" w:rsidRPr="001D48AC" w:rsidRDefault="004F2012" w:rsidP="00F81B8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3FDF1" w14:textId="77777777" w:rsidR="004F2012" w:rsidRPr="001D48AC" w:rsidRDefault="004F2012" w:rsidP="00F8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CE2E" w14:textId="77777777" w:rsidR="004F2012" w:rsidRPr="001D48AC" w:rsidRDefault="004F2012" w:rsidP="00F81B81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F2012" w:rsidRPr="001D48AC" w14:paraId="61ED2DFA" w14:textId="77777777" w:rsidTr="00465FE1">
        <w:trPr>
          <w:trHeight w:val="1141"/>
        </w:trPr>
        <w:tc>
          <w:tcPr>
            <w:tcW w:w="251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7BD0BF6" w14:textId="77777777" w:rsidR="004F2012" w:rsidRPr="001D48AC" w:rsidRDefault="0025557B" w:rsidP="00F81B81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2C7F57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2012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компетенций</w:t>
            </w:r>
          </w:p>
          <w:p w14:paraId="1A809C49" w14:textId="77777777" w:rsidR="004F2012" w:rsidRPr="001D48AC" w:rsidRDefault="004F2012" w:rsidP="00F81B8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84DAC" w14:textId="77777777" w:rsidR="004F2012" w:rsidRPr="001D48AC" w:rsidRDefault="004F2012" w:rsidP="00F81B81">
            <w:pPr>
              <w:ind w:left="14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выбора знаний</w:t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89F52" w14:textId="77777777" w:rsidR="004F2012" w:rsidRPr="001D48AC" w:rsidRDefault="004F2012" w:rsidP="00F81B81">
            <w:pPr>
              <w:tabs>
                <w:tab w:val="righ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0-критерий</w:t>
            </w:r>
          </w:p>
          <w:p w14:paraId="1D94CC7B" w14:textId="77777777" w:rsidR="004F2012" w:rsidRPr="001D48AC" w:rsidRDefault="004F2012" w:rsidP="00F81B81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представлен; </w:t>
            </w:r>
          </w:p>
          <w:p w14:paraId="70754D4B" w14:textId="77777777" w:rsidR="004F2012" w:rsidRPr="001D48AC" w:rsidRDefault="004F2012" w:rsidP="00F81B81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1-критерий представлен частично; </w:t>
            </w:r>
          </w:p>
          <w:p w14:paraId="5F232271" w14:textId="77777777" w:rsidR="004F2012" w:rsidRPr="001D48AC" w:rsidRDefault="004F2012" w:rsidP="00F81B81">
            <w:pPr>
              <w:tabs>
                <w:tab w:val="right" w:pos="1478"/>
              </w:tabs>
              <w:rPr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2- критерий представлен полностью</w:t>
            </w:r>
          </w:p>
        </w:tc>
      </w:tr>
      <w:tr w:rsidR="004F2012" w:rsidRPr="001D48AC" w14:paraId="6B3E1E78" w14:textId="77777777" w:rsidTr="00465FE1">
        <w:trPr>
          <w:trHeight w:val="1227"/>
        </w:trPr>
        <w:tc>
          <w:tcPr>
            <w:tcW w:w="2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309C35C" w14:textId="77777777" w:rsidR="004F2012" w:rsidRPr="001D48AC" w:rsidRDefault="004F2012" w:rsidP="00F81B8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87DB6" w14:textId="77777777" w:rsidR="004F2012" w:rsidRPr="001D48AC" w:rsidRDefault="004F2012" w:rsidP="00F81B81">
            <w:pPr>
              <w:ind w:left="14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выбора мягких навыков и компетенций, необходимых для данной профессии</w:t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B6810" w14:textId="77777777" w:rsidR="004F2012" w:rsidRPr="001D48AC" w:rsidRDefault="004F2012" w:rsidP="00F81B81">
            <w:pPr>
              <w:tabs>
                <w:tab w:val="righ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0-критерий</w:t>
            </w:r>
          </w:p>
          <w:p w14:paraId="7F740972" w14:textId="77777777" w:rsidR="004F2012" w:rsidRPr="001D48AC" w:rsidRDefault="004F2012" w:rsidP="00F81B81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представлен; </w:t>
            </w:r>
          </w:p>
          <w:p w14:paraId="219B603D" w14:textId="77777777" w:rsidR="004F2012" w:rsidRPr="001D48AC" w:rsidRDefault="004F2012" w:rsidP="00F81B81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1-критерий представлен частично; </w:t>
            </w:r>
          </w:p>
          <w:p w14:paraId="60C7C785" w14:textId="77777777" w:rsidR="004F2012" w:rsidRPr="001D48AC" w:rsidRDefault="004F2012" w:rsidP="00F81B81">
            <w:pPr>
              <w:tabs>
                <w:tab w:val="right" w:pos="1478"/>
              </w:tabs>
              <w:rPr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2- критерий представлен полностью</w:t>
            </w:r>
          </w:p>
        </w:tc>
      </w:tr>
      <w:tr w:rsidR="004F2012" w:rsidRPr="001D48AC" w14:paraId="589659FB" w14:textId="77777777" w:rsidTr="00465FE1">
        <w:trPr>
          <w:trHeight w:val="1529"/>
        </w:trPr>
        <w:tc>
          <w:tcPr>
            <w:tcW w:w="2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923C3AD" w14:textId="77777777" w:rsidR="004F2012" w:rsidRPr="001D48AC" w:rsidRDefault="004F2012" w:rsidP="00F81B8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694D8" w14:textId="77777777" w:rsidR="004F2012" w:rsidRPr="001D48AC" w:rsidRDefault="004F2012" w:rsidP="00F81B81">
            <w:pPr>
              <w:ind w:left="14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выбора жестких навыков и компетенций, необходимых для работы в данной профессиональной области</w:t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909E0" w14:textId="77777777" w:rsidR="004F2012" w:rsidRPr="001D48AC" w:rsidRDefault="004F2012" w:rsidP="00F81B81">
            <w:pPr>
              <w:tabs>
                <w:tab w:val="righ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0-критерий</w:t>
            </w:r>
          </w:p>
          <w:p w14:paraId="37DC7CF7" w14:textId="77777777" w:rsidR="004F2012" w:rsidRPr="001D48AC" w:rsidRDefault="004F2012" w:rsidP="00F81B81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представлен; </w:t>
            </w:r>
          </w:p>
          <w:p w14:paraId="20B2D81D" w14:textId="77777777" w:rsidR="004F2012" w:rsidRPr="001D48AC" w:rsidRDefault="004F2012" w:rsidP="00F81B81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1-критерий представлен частично; </w:t>
            </w:r>
          </w:p>
          <w:p w14:paraId="081995D9" w14:textId="77777777" w:rsidR="004F2012" w:rsidRPr="001D48AC" w:rsidRDefault="004F2012" w:rsidP="00F81B81">
            <w:pPr>
              <w:tabs>
                <w:tab w:val="right" w:pos="1478"/>
              </w:tabs>
              <w:rPr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2- критерий представлен полностью</w:t>
            </w:r>
          </w:p>
        </w:tc>
      </w:tr>
      <w:tr w:rsidR="004F2012" w:rsidRPr="001D48AC" w14:paraId="029BD2DD" w14:textId="77777777" w:rsidTr="00465FE1">
        <w:trPr>
          <w:trHeight w:val="661"/>
        </w:trPr>
        <w:tc>
          <w:tcPr>
            <w:tcW w:w="25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6DC36" w14:textId="77777777" w:rsidR="004F2012" w:rsidRPr="001D48AC" w:rsidRDefault="004F2012" w:rsidP="00F81B8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AB7EA" w14:textId="77777777" w:rsidR="004F2012" w:rsidRPr="001D48AC" w:rsidRDefault="004F2012" w:rsidP="00F81B81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 анализ учащимися собственного уровня сформированности знаний и компетенций для данной профессии, а также выделенных индивидуальных</w:t>
            </w:r>
          </w:p>
          <w:p w14:paraId="74AE83F7" w14:textId="77777777" w:rsidR="004F2012" w:rsidRPr="001D48AC" w:rsidRDefault="004F2012" w:rsidP="006264F8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траекторий по каждому из направлений</w:t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99396" w14:textId="77777777" w:rsidR="004F2012" w:rsidRPr="001D48AC" w:rsidRDefault="004F2012" w:rsidP="00F81B81">
            <w:pPr>
              <w:tabs>
                <w:tab w:val="righ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0-критерий</w:t>
            </w:r>
          </w:p>
          <w:p w14:paraId="186FE13F" w14:textId="77777777" w:rsidR="004F2012" w:rsidRPr="001D48AC" w:rsidRDefault="004F2012" w:rsidP="00F81B81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представлен; </w:t>
            </w:r>
          </w:p>
          <w:p w14:paraId="1720FC1D" w14:textId="77777777" w:rsidR="004F2012" w:rsidRPr="001D48AC" w:rsidRDefault="004F2012" w:rsidP="00F81B81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1-критерий представлен частично; </w:t>
            </w:r>
          </w:p>
          <w:p w14:paraId="6774B049" w14:textId="77777777" w:rsidR="004F2012" w:rsidRPr="001D48AC" w:rsidRDefault="004F2012" w:rsidP="00F81B81">
            <w:pPr>
              <w:tabs>
                <w:tab w:val="right" w:pos="1478"/>
              </w:tabs>
              <w:rPr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2- критерий представлен полностью</w:t>
            </w:r>
          </w:p>
        </w:tc>
      </w:tr>
      <w:tr w:rsidR="004F2012" w:rsidRPr="001D48AC" w14:paraId="2D1E48B5" w14:textId="77777777" w:rsidTr="00465FE1">
        <w:trPr>
          <w:trHeight w:val="387"/>
        </w:trPr>
        <w:tc>
          <w:tcPr>
            <w:tcW w:w="5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522CE" w14:textId="77777777" w:rsidR="004F2012" w:rsidRPr="001D48AC" w:rsidRDefault="004F2012" w:rsidP="00F81B8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50D5C" w14:textId="77777777" w:rsidR="004F2012" w:rsidRPr="001D48AC" w:rsidRDefault="004F2012" w:rsidP="00F81B8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7DD809C3" w14:textId="77777777" w:rsidR="00A22899" w:rsidRPr="001D48AC" w:rsidRDefault="00A22899" w:rsidP="00B22F7A">
      <w:pPr>
        <w:spacing w:after="0" w:line="240" w:lineRule="auto"/>
        <w:ind w:right="113"/>
        <w:jc w:val="center"/>
        <w:rPr>
          <w:sz w:val="28"/>
          <w:szCs w:val="28"/>
        </w:rPr>
      </w:pPr>
    </w:p>
    <w:p w14:paraId="63FB7F04" w14:textId="306CCD92" w:rsidR="00B22F7A" w:rsidRPr="001D48AC" w:rsidRDefault="00A22899" w:rsidP="00B22F7A">
      <w:pPr>
        <w:spacing w:after="0" w:line="240" w:lineRule="auto"/>
        <w:ind w:right="113"/>
        <w:jc w:val="center"/>
        <w:rPr>
          <w:sz w:val="28"/>
          <w:szCs w:val="28"/>
        </w:rPr>
      </w:pPr>
      <w:r w:rsidRPr="001D48AC">
        <w:rPr>
          <w:sz w:val="28"/>
          <w:szCs w:val="28"/>
        </w:rPr>
        <w:t>3</w:t>
      </w:r>
      <w:r w:rsidR="00B22F7A" w:rsidRPr="001D48AC">
        <w:rPr>
          <w:sz w:val="28"/>
          <w:szCs w:val="28"/>
        </w:rPr>
        <w:t>.</w:t>
      </w:r>
      <w:r w:rsidR="0006274B" w:rsidRPr="001D48AC">
        <w:rPr>
          <w:sz w:val="28"/>
          <w:szCs w:val="28"/>
        </w:rPr>
        <w:t xml:space="preserve">Критерии </w:t>
      </w:r>
      <w:r w:rsidR="00D77A68" w:rsidRPr="001D48AC">
        <w:rPr>
          <w:sz w:val="28"/>
          <w:szCs w:val="28"/>
        </w:rPr>
        <w:t xml:space="preserve">оценивания </w:t>
      </w:r>
      <w:r w:rsidR="00B22F7A" w:rsidRPr="001D48AC">
        <w:rPr>
          <w:sz w:val="28"/>
          <w:szCs w:val="28"/>
        </w:rPr>
        <w:t>видеоролика</w:t>
      </w:r>
      <w:r w:rsidR="003B4C49" w:rsidRPr="001D48AC">
        <w:rPr>
          <w:sz w:val="28"/>
          <w:szCs w:val="28"/>
        </w:rPr>
        <w:t xml:space="preserve"> с записью</w:t>
      </w:r>
      <w:r w:rsidR="00DA3514" w:rsidRPr="001D48AC">
        <w:rPr>
          <w:sz w:val="28"/>
          <w:szCs w:val="28"/>
        </w:rPr>
        <w:t xml:space="preserve"> проведенного </w:t>
      </w:r>
      <w:r w:rsidR="004F14F9">
        <w:rPr>
          <w:rFonts w:eastAsia="Times New Roman"/>
          <w:sz w:val="28"/>
          <w:szCs w:val="28"/>
          <w:lang w:eastAsia="ru-RU"/>
        </w:rPr>
        <w:t>онлайн-</w:t>
      </w:r>
      <w:r w:rsidR="00DA3514" w:rsidRPr="001D48AC">
        <w:rPr>
          <w:rFonts w:eastAsia="Times New Roman"/>
          <w:sz w:val="28"/>
          <w:szCs w:val="28"/>
        </w:rPr>
        <w:t>урока</w:t>
      </w:r>
      <w:r w:rsidR="00F252CF" w:rsidRPr="001D48AC">
        <w:rPr>
          <w:sz w:val="28"/>
          <w:szCs w:val="28"/>
        </w:rPr>
        <w:t xml:space="preserve"> </w:t>
      </w:r>
    </w:p>
    <w:p w14:paraId="42449BFD" w14:textId="77777777" w:rsidR="00B22F7A" w:rsidRPr="001D48AC" w:rsidRDefault="00B22F7A" w:rsidP="00B22F7A">
      <w:pPr>
        <w:pStyle w:val="a5"/>
        <w:spacing w:after="0" w:line="240" w:lineRule="auto"/>
        <w:ind w:left="324" w:right="134"/>
        <w:jc w:val="both"/>
        <w:rPr>
          <w:sz w:val="28"/>
          <w:szCs w:val="28"/>
        </w:rPr>
      </w:pPr>
    </w:p>
    <w:p w14:paraId="5D210316" w14:textId="4E9BACB0" w:rsidR="00195B88" w:rsidRPr="001D48AC" w:rsidRDefault="00B22F7A" w:rsidP="00717C4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8AC">
        <w:rPr>
          <w:sz w:val="28"/>
          <w:szCs w:val="28"/>
        </w:rPr>
        <w:t xml:space="preserve">Видеоролик </w:t>
      </w:r>
      <w:r w:rsidR="003B4C49" w:rsidRPr="001D48AC">
        <w:rPr>
          <w:sz w:val="28"/>
          <w:szCs w:val="28"/>
        </w:rPr>
        <w:t xml:space="preserve">с записью </w:t>
      </w:r>
      <w:r w:rsidR="004F14F9">
        <w:rPr>
          <w:sz w:val="28"/>
          <w:szCs w:val="28"/>
        </w:rPr>
        <w:t>проведенного онлайн-</w:t>
      </w:r>
      <w:r w:rsidR="00DA3514" w:rsidRPr="001D48AC">
        <w:rPr>
          <w:sz w:val="28"/>
          <w:szCs w:val="28"/>
        </w:rPr>
        <w:t xml:space="preserve">урока </w:t>
      </w:r>
      <w:r w:rsidR="00E76EE2" w:rsidRPr="001D48AC">
        <w:rPr>
          <w:sz w:val="28"/>
          <w:szCs w:val="28"/>
        </w:rPr>
        <w:t xml:space="preserve">загрузить на один из хостингов </w:t>
      </w:r>
      <w:r w:rsidR="00717C46" w:rsidRPr="001D48AC">
        <w:rPr>
          <w:sz w:val="28"/>
          <w:szCs w:val="28"/>
        </w:rPr>
        <w:t xml:space="preserve">(например, </w:t>
      </w:r>
      <w:proofErr w:type="spellStart"/>
      <w:r w:rsidR="00E76EE2" w:rsidRPr="001D48AC">
        <w:rPr>
          <w:i/>
          <w:iCs/>
          <w:sz w:val="28"/>
          <w:szCs w:val="28"/>
        </w:rPr>
        <w:t>YouTube</w:t>
      </w:r>
      <w:proofErr w:type="spellEnd"/>
      <w:r w:rsidR="00717C46" w:rsidRPr="001D48AC">
        <w:rPr>
          <w:i/>
          <w:iCs/>
          <w:sz w:val="28"/>
          <w:szCs w:val="28"/>
        </w:rPr>
        <w:t>).</w:t>
      </w:r>
      <w:r w:rsidR="00E76EE2" w:rsidRPr="001D48AC">
        <w:rPr>
          <w:sz w:val="28"/>
          <w:szCs w:val="28"/>
        </w:rPr>
        <w:t xml:space="preserve"> Видеоролик должен быть оформлен информационной заставкой с указанием имени участника и образовательной организации, которую он представляет, </w:t>
      </w:r>
      <w:r w:rsidRPr="001D48AC">
        <w:rPr>
          <w:sz w:val="28"/>
          <w:szCs w:val="28"/>
        </w:rPr>
        <w:t xml:space="preserve">качество не ниже 360 </w:t>
      </w:r>
      <w:proofErr w:type="spellStart"/>
      <w:r w:rsidRPr="001D48AC">
        <w:rPr>
          <w:sz w:val="28"/>
          <w:szCs w:val="28"/>
        </w:rPr>
        <w:t>рх</w:t>
      </w:r>
      <w:proofErr w:type="spellEnd"/>
      <w:r w:rsidRPr="001D48AC">
        <w:rPr>
          <w:sz w:val="28"/>
          <w:szCs w:val="28"/>
        </w:rPr>
        <w:t xml:space="preserve">, </w:t>
      </w:r>
      <w:r w:rsidR="00535997" w:rsidRPr="001D48AC">
        <w:rPr>
          <w:sz w:val="28"/>
          <w:szCs w:val="28"/>
        </w:rPr>
        <w:t>П</w:t>
      </w:r>
      <w:r w:rsidRPr="001D48AC">
        <w:rPr>
          <w:sz w:val="28"/>
          <w:szCs w:val="28"/>
        </w:rPr>
        <w:t xml:space="preserve">родолжительность </w:t>
      </w:r>
      <w:r w:rsidR="00535997" w:rsidRPr="001D48AC">
        <w:rPr>
          <w:sz w:val="28"/>
          <w:szCs w:val="28"/>
        </w:rPr>
        <w:t xml:space="preserve">видеоролика 25-35 </w:t>
      </w:r>
      <w:r w:rsidRPr="001D48AC">
        <w:rPr>
          <w:sz w:val="28"/>
          <w:szCs w:val="28"/>
        </w:rPr>
        <w:t xml:space="preserve">минут. </w:t>
      </w:r>
      <w:r w:rsidR="00E76EE2" w:rsidRPr="001D48AC">
        <w:rPr>
          <w:sz w:val="28"/>
          <w:szCs w:val="28"/>
        </w:rPr>
        <w:t>Ф</w:t>
      </w:r>
      <w:r w:rsidRPr="001D48AC">
        <w:rPr>
          <w:sz w:val="28"/>
          <w:szCs w:val="28"/>
        </w:rPr>
        <w:t xml:space="preserve">айл документ MS </w:t>
      </w:r>
      <w:proofErr w:type="spellStart"/>
      <w:r w:rsidRPr="001D48AC">
        <w:rPr>
          <w:sz w:val="28"/>
          <w:szCs w:val="28"/>
        </w:rPr>
        <w:t>Word</w:t>
      </w:r>
      <w:proofErr w:type="spellEnd"/>
      <w:r w:rsidRPr="001D48AC">
        <w:rPr>
          <w:sz w:val="28"/>
          <w:szCs w:val="28"/>
        </w:rPr>
        <w:t xml:space="preserve"> с активной ссылкой подгру</w:t>
      </w:r>
      <w:r w:rsidR="00102E06" w:rsidRPr="001D48AC">
        <w:rPr>
          <w:sz w:val="28"/>
          <w:szCs w:val="28"/>
        </w:rPr>
        <w:t>жается в информационную систему.</w:t>
      </w:r>
    </w:p>
    <w:p w14:paraId="56805C73" w14:textId="77777777" w:rsidR="0006274B" w:rsidRPr="001D48AC" w:rsidRDefault="0006274B" w:rsidP="0025557B">
      <w:pPr>
        <w:ind w:right="249"/>
        <w:rPr>
          <w:sz w:val="24"/>
          <w:szCs w:val="24"/>
        </w:rPr>
      </w:pPr>
    </w:p>
    <w:tbl>
      <w:tblPr>
        <w:tblStyle w:val="TableGrid"/>
        <w:tblW w:w="9970" w:type="dxa"/>
        <w:tblInd w:w="233" w:type="dxa"/>
        <w:tblCellMar>
          <w:top w:w="54" w:type="dxa"/>
          <w:left w:w="101" w:type="dxa"/>
          <w:right w:w="109" w:type="dxa"/>
        </w:tblCellMar>
        <w:tblLook w:val="04A0" w:firstRow="1" w:lastRow="0" w:firstColumn="1" w:lastColumn="0" w:noHBand="0" w:noVBand="1"/>
      </w:tblPr>
      <w:tblGrid>
        <w:gridCol w:w="2532"/>
        <w:gridCol w:w="4036"/>
        <w:gridCol w:w="3402"/>
      </w:tblGrid>
      <w:tr w:rsidR="00102E06" w:rsidRPr="001D48AC" w14:paraId="41C2B14F" w14:textId="77777777" w:rsidTr="00D77A68">
        <w:trPr>
          <w:trHeight w:val="330"/>
        </w:trPr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7927A" w14:textId="77777777" w:rsidR="0006274B" w:rsidRPr="001D48AC" w:rsidRDefault="0006274B" w:rsidP="0025557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1D48AC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B1EF9" w14:textId="77777777" w:rsidR="0006274B" w:rsidRPr="001D48AC" w:rsidRDefault="0006274B" w:rsidP="0025557B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1D48AC">
              <w:rPr>
                <w:rFonts w:ascii="Times New Roman" w:hAnsi="Times New Roman" w:cs="Times New Roman"/>
                <w:sz w:val="24"/>
              </w:rPr>
              <w:t>Критерии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00954" w14:textId="77777777" w:rsidR="0006274B" w:rsidRPr="001D48AC" w:rsidRDefault="0006274B" w:rsidP="0025557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1D48AC">
              <w:rPr>
                <w:rFonts w:ascii="Times New Roman" w:hAnsi="Times New Roman" w:cs="Times New Roman"/>
                <w:sz w:val="24"/>
              </w:rPr>
              <w:t>Баллы</w:t>
            </w:r>
          </w:p>
        </w:tc>
      </w:tr>
      <w:tr w:rsidR="00102E06" w:rsidRPr="001D48AC" w14:paraId="4011A906" w14:textId="77777777" w:rsidTr="00D77A68">
        <w:trPr>
          <w:trHeight w:val="1666"/>
        </w:trPr>
        <w:tc>
          <w:tcPr>
            <w:tcW w:w="25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518FCB6" w14:textId="77777777" w:rsidR="00102E06" w:rsidRPr="001D48AC" w:rsidRDefault="00102E06" w:rsidP="0025557B">
            <w:pPr>
              <w:ind w:left="21"/>
              <w:rPr>
                <w:rFonts w:ascii="Times New Roman" w:hAnsi="Times New Roman" w:cs="Times New Roman"/>
              </w:rPr>
            </w:pPr>
            <w:r w:rsidRPr="001D48AC">
              <w:rPr>
                <w:rFonts w:ascii="Times New Roman" w:hAnsi="Times New Roman" w:cs="Times New Roman"/>
                <w:sz w:val="24"/>
              </w:rPr>
              <w:t>3.1.Методическая компетентность</w:t>
            </w: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AA3CA3B" w14:textId="2D3E6252" w:rsidR="00102E06" w:rsidRPr="001D48AC" w:rsidRDefault="00102E06" w:rsidP="00DA351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4F14F9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DA3514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r w:rsidR="004F14F9">
              <w:rPr>
                <w:rFonts w:eastAsia="Times New Roman"/>
                <w:sz w:val="24"/>
                <w:szCs w:val="24"/>
              </w:rPr>
              <w:t>-</w:t>
            </w:r>
            <w:r w:rsidR="00DA3514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r w:rsidR="00DA3514" w:rsidRPr="001D48AC">
              <w:rPr>
                <w:sz w:val="28"/>
                <w:szCs w:val="28"/>
              </w:rPr>
              <w:t xml:space="preserve"> </w:t>
            </w:r>
            <w:r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позволяет оценить </w:t>
            </w:r>
            <w:r w:rsidR="007F0728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 связь</w:t>
            </w:r>
            <w:r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 с их личным профессиональным выбором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91F36E" w14:textId="77777777" w:rsidR="00102E06" w:rsidRPr="001D48AC" w:rsidRDefault="00102E06" w:rsidP="004D0D24">
            <w:pPr>
              <w:tabs>
                <w:tab w:val="righ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0-критерий</w:t>
            </w:r>
          </w:p>
          <w:p w14:paraId="22348D11" w14:textId="77777777" w:rsidR="00102E06" w:rsidRPr="001D48AC" w:rsidRDefault="00102E06" w:rsidP="004D0D24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представлен; </w:t>
            </w:r>
          </w:p>
          <w:p w14:paraId="5514914D" w14:textId="77777777" w:rsidR="00102E06" w:rsidRPr="001D48AC" w:rsidRDefault="00102E06" w:rsidP="004D0D24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1-критерий представлен частично; </w:t>
            </w:r>
          </w:p>
          <w:p w14:paraId="111725CB" w14:textId="77777777" w:rsidR="00102E06" w:rsidRPr="001D48AC" w:rsidRDefault="00102E06" w:rsidP="004D0D24">
            <w:pPr>
              <w:ind w:left="16"/>
              <w:rPr>
                <w:rFonts w:ascii="Times New Roman" w:hAnsi="Times New Roman" w:cs="Times New Roman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2- критерий представлен полностью</w:t>
            </w:r>
          </w:p>
        </w:tc>
      </w:tr>
      <w:tr w:rsidR="007376AD" w:rsidRPr="001D48AC" w14:paraId="4A431DA7" w14:textId="77777777" w:rsidTr="00D77A68">
        <w:trPr>
          <w:trHeight w:val="1628"/>
        </w:trPr>
        <w:tc>
          <w:tcPr>
            <w:tcW w:w="253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08E2194" w14:textId="77777777" w:rsidR="007376AD" w:rsidRPr="001D48AC" w:rsidRDefault="007376AD" w:rsidP="004D0D24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AC86F" w14:textId="77777777" w:rsidR="007376AD" w:rsidRPr="001D48AC" w:rsidRDefault="007376AD" w:rsidP="004D0D24">
            <w:pPr>
              <w:ind w:left="14" w:firstLine="5"/>
              <w:rPr>
                <w:rFonts w:ascii="Times New Roman" w:hAnsi="Times New Roman" w:cs="Times New Roman"/>
              </w:rPr>
            </w:pPr>
            <w:r w:rsidRPr="001D48AC">
              <w:rPr>
                <w:rFonts w:ascii="Times New Roman" w:hAnsi="Times New Roman" w:cs="Times New Roman"/>
                <w:sz w:val="24"/>
              </w:rPr>
              <w:t>Умение создавать образовательную ситуацию для проявления детской инициативы</w:t>
            </w:r>
            <w:r w:rsidRPr="001D48AC">
              <w:rPr>
                <w:rFonts w:ascii="Times New Roman" w:hAnsi="Times New Roman" w:cs="Times New Roman"/>
                <w:sz w:val="24"/>
              </w:rPr>
              <w:tab/>
              <w:t>и самостоятельности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847D5" w14:textId="77777777" w:rsidR="007376AD" w:rsidRPr="001D48AC" w:rsidRDefault="007376AD" w:rsidP="004D0D24">
            <w:pPr>
              <w:tabs>
                <w:tab w:val="righ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0-критерий</w:t>
            </w:r>
          </w:p>
          <w:p w14:paraId="0D487ED7" w14:textId="77777777" w:rsidR="007376AD" w:rsidRPr="001D48AC" w:rsidRDefault="007376AD" w:rsidP="004D0D24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представлен; </w:t>
            </w:r>
          </w:p>
          <w:p w14:paraId="3136A405" w14:textId="77777777" w:rsidR="007376AD" w:rsidRPr="001D48AC" w:rsidRDefault="007376AD" w:rsidP="004D0D24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1-критерий представлен частично; </w:t>
            </w:r>
          </w:p>
          <w:p w14:paraId="183F2A36" w14:textId="77777777" w:rsidR="007376AD" w:rsidRPr="001D48AC" w:rsidRDefault="007376AD" w:rsidP="004D0D24">
            <w:pPr>
              <w:ind w:left="16"/>
              <w:rPr>
                <w:rFonts w:ascii="Times New Roman" w:hAnsi="Times New Roman" w:cs="Times New Roman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2- критерий представлен полностью</w:t>
            </w:r>
          </w:p>
        </w:tc>
      </w:tr>
      <w:tr w:rsidR="007376AD" w:rsidRPr="001D48AC" w14:paraId="5302F061" w14:textId="77777777" w:rsidTr="00D77A68">
        <w:trPr>
          <w:trHeight w:val="1198"/>
        </w:trPr>
        <w:tc>
          <w:tcPr>
            <w:tcW w:w="253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BD566D0" w14:textId="77777777" w:rsidR="007376AD" w:rsidRPr="001D48AC" w:rsidRDefault="007376AD" w:rsidP="004D0D24">
            <w:pPr>
              <w:spacing w:after="160"/>
            </w:pP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5F68F" w14:textId="77777777" w:rsidR="007376AD" w:rsidRPr="001D48AC" w:rsidRDefault="007376AD" w:rsidP="00195B88">
            <w:pPr>
              <w:ind w:left="14" w:firstLine="5"/>
              <w:rPr>
                <w:rFonts w:ascii="Times New Roman" w:hAnsi="Times New Roman" w:cs="Times New Roman"/>
              </w:rPr>
            </w:pPr>
            <w:r w:rsidRPr="001D48AC">
              <w:rPr>
                <w:rFonts w:ascii="Times New Roman" w:hAnsi="Times New Roman" w:cs="Times New Roman"/>
                <w:sz w:val="24"/>
              </w:rPr>
              <w:t>Умение заинтересовать группу учащихся выбранным содержанием и видом деятельности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079E1" w14:textId="77777777" w:rsidR="007376AD" w:rsidRPr="001D48AC" w:rsidRDefault="007376AD" w:rsidP="00195B88">
            <w:pPr>
              <w:tabs>
                <w:tab w:val="righ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0-критерий</w:t>
            </w:r>
          </w:p>
          <w:p w14:paraId="633093D6" w14:textId="77777777" w:rsidR="007376AD" w:rsidRPr="001D48AC" w:rsidRDefault="007376AD" w:rsidP="00195B88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представлен; </w:t>
            </w:r>
          </w:p>
          <w:p w14:paraId="59A4768C" w14:textId="77777777" w:rsidR="007376AD" w:rsidRPr="001D48AC" w:rsidRDefault="007376AD" w:rsidP="00195B88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1-критерий представлен частично; </w:t>
            </w:r>
          </w:p>
          <w:p w14:paraId="1564B1BA" w14:textId="77777777" w:rsidR="007376AD" w:rsidRPr="001D48AC" w:rsidRDefault="007376AD" w:rsidP="00195B88">
            <w:pPr>
              <w:ind w:left="16"/>
              <w:rPr>
                <w:rFonts w:ascii="Times New Roman" w:hAnsi="Times New Roman" w:cs="Times New Roman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2- критерий представлен полностью</w:t>
            </w:r>
          </w:p>
        </w:tc>
      </w:tr>
      <w:tr w:rsidR="007376AD" w:rsidRPr="001D48AC" w14:paraId="70422408" w14:textId="77777777" w:rsidTr="00D77A68">
        <w:trPr>
          <w:trHeight w:val="1762"/>
        </w:trPr>
        <w:tc>
          <w:tcPr>
            <w:tcW w:w="25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CA1D7" w14:textId="77777777" w:rsidR="007376AD" w:rsidRPr="001D48AC" w:rsidRDefault="007376AD" w:rsidP="004D0D24">
            <w:pPr>
              <w:spacing w:after="160"/>
            </w:pP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97E75" w14:textId="77777777" w:rsidR="007376AD" w:rsidRPr="001D48AC" w:rsidRDefault="007376AD" w:rsidP="00102E06">
            <w:pPr>
              <w:ind w:left="14" w:firstLine="5"/>
              <w:rPr>
                <w:rFonts w:ascii="Times New Roman" w:hAnsi="Times New Roman" w:cs="Times New Roman"/>
              </w:rPr>
            </w:pPr>
            <w:r w:rsidRPr="001D48AC">
              <w:rPr>
                <w:rFonts w:ascii="Times New Roman" w:hAnsi="Times New Roman" w:cs="Times New Roman"/>
                <w:sz w:val="24"/>
              </w:rPr>
              <w:t>Умение удерживать интерес</w:t>
            </w:r>
            <w:r w:rsidR="00102E06" w:rsidRPr="001D48AC">
              <w:rPr>
                <w:rFonts w:ascii="Times New Roman" w:hAnsi="Times New Roman" w:cs="Times New Roman"/>
                <w:sz w:val="24"/>
              </w:rPr>
              <w:t xml:space="preserve"> учащихся </w:t>
            </w:r>
            <w:r w:rsidRPr="001D48AC">
              <w:rPr>
                <w:rFonts w:ascii="Times New Roman" w:hAnsi="Times New Roman" w:cs="Times New Roman"/>
                <w:sz w:val="24"/>
              </w:rPr>
              <w:tab/>
              <w:t>в</w:t>
            </w:r>
            <w:r w:rsidRPr="001D48AC">
              <w:rPr>
                <w:rFonts w:ascii="Times New Roman" w:hAnsi="Times New Roman" w:cs="Times New Roman"/>
                <w:sz w:val="24"/>
              </w:rPr>
              <w:tab/>
              <w:t>процессе образовательной деятельности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5480A" w14:textId="77777777" w:rsidR="007376AD" w:rsidRPr="001D48AC" w:rsidRDefault="007376AD" w:rsidP="00195B88">
            <w:pPr>
              <w:tabs>
                <w:tab w:val="righ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0-критерий</w:t>
            </w:r>
          </w:p>
          <w:p w14:paraId="5A497316" w14:textId="77777777" w:rsidR="007376AD" w:rsidRPr="001D48AC" w:rsidRDefault="007376AD" w:rsidP="00195B88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представлен; </w:t>
            </w:r>
          </w:p>
          <w:p w14:paraId="4ED0E975" w14:textId="77777777" w:rsidR="007376AD" w:rsidRPr="001D48AC" w:rsidRDefault="007376AD" w:rsidP="00195B88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1-критерий представлен частично; </w:t>
            </w:r>
          </w:p>
          <w:p w14:paraId="3F991EDF" w14:textId="77777777" w:rsidR="007376AD" w:rsidRPr="001D48AC" w:rsidRDefault="007376AD" w:rsidP="00195B88">
            <w:pPr>
              <w:ind w:left="11" w:firstLine="10"/>
              <w:rPr>
                <w:rFonts w:ascii="Times New Roman" w:hAnsi="Times New Roman" w:cs="Times New Roman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2- критерий представлен полностью</w:t>
            </w:r>
          </w:p>
        </w:tc>
      </w:tr>
      <w:tr w:rsidR="00102E06" w:rsidRPr="001D48AC" w14:paraId="6B6AC231" w14:textId="77777777" w:rsidTr="00D77A68">
        <w:trPr>
          <w:trHeight w:val="1634"/>
        </w:trPr>
        <w:tc>
          <w:tcPr>
            <w:tcW w:w="253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46D2AA3" w14:textId="77777777" w:rsidR="00102E06" w:rsidRPr="001D48AC" w:rsidRDefault="00102E06" w:rsidP="007376AD">
            <w:pPr>
              <w:ind w:left="11"/>
              <w:rPr>
                <w:rFonts w:ascii="Times New Roman" w:hAnsi="Times New Roman" w:cs="Times New Roman"/>
              </w:rPr>
            </w:pPr>
            <w:r w:rsidRPr="001D48AC">
              <w:rPr>
                <w:rFonts w:ascii="Times New Roman" w:hAnsi="Times New Roman" w:cs="Times New Roman"/>
                <w:sz w:val="24"/>
              </w:rPr>
              <w:t>3.2. Проектная компетентность</w:t>
            </w: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98010" w14:textId="77777777" w:rsidR="00102E06" w:rsidRPr="001D48AC" w:rsidRDefault="00102E06" w:rsidP="007376AD">
            <w:pPr>
              <w:ind w:left="5" w:right="5" w:firstLine="14"/>
              <w:rPr>
                <w:rFonts w:ascii="Times New Roman" w:hAnsi="Times New Roman" w:cs="Times New Roman"/>
              </w:rPr>
            </w:pPr>
            <w:r w:rsidRPr="001D48AC">
              <w:rPr>
                <w:rFonts w:ascii="Times New Roman" w:hAnsi="Times New Roman" w:cs="Times New Roman"/>
                <w:sz w:val="24"/>
              </w:rPr>
              <w:t>Способность проектировать образовательную деятельность в условиях конкретной образовательной ситуации с использованием образовательной технологии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2BF48" w14:textId="77777777" w:rsidR="00102E06" w:rsidRPr="001D48AC" w:rsidRDefault="00102E06" w:rsidP="007376AD">
            <w:pPr>
              <w:tabs>
                <w:tab w:val="righ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0-критерий</w:t>
            </w:r>
          </w:p>
          <w:p w14:paraId="30F0DBFD" w14:textId="77777777" w:rsidR="00102E06" w:rsidRPr="001D48AC" w:rsidRDefault="00102E06" w:rsidP="007376AD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представлен; </w:t>
            </w:r>
          </w:p>
          <w:p w14:paraId="2334408B" w14:textId="77777777" w:rsidR="00102E06" w:rsidRPr="001D48AC" w:rsidRDefault="00102E06" w:rsidP="007376AD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1-критерий представлен частично; </w:t>
            </w:r>
          </w:p>
          <w:p w14:paraId="269CE0DA" w14:textId="77777777" w:rsidR="00102E06" w:rsidRPr="001D48AC" w:rsidRDefault="00102E06" w:rsidP="007376AD">
            <w:pPr>
              <w:ind w:left="2" w:right="10" w:firstLine="14"/>
              <w:rPr>
                <w:rFonts w:ascii="Times New Roman" w:hAnsi="Times New Roman" w:cs="Times New Roman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2- критерий представлен полностью</w:t>
            </w:r>
          </w:p>
        </w:tc>
      </w:tr>
      <w:tr w:rsidR="00102E06" w:rsidRPr="001D48AC" w14:paraId="1370BF2E" w14:textId="77777777" w:rsidTr="00D77A68">
        <w:trPr>
          <w:trHeight w:val="1641"/>
        </w:trPr>
        <w:tc>
          <w:tcPr>
            <w:tcW w:w="253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9A8B813" w14:textId="77777777" w:rsidR="00102E06" w:rsidRPr="001D48AC" w:rsidRDefault="00102E06" w:rsidP="007376AD">
            <w:pPr>
              <w:ind w:left="11"/>
              <w:rPr>
                <w:sz w:val="24"/>
              </w:rPr>
            </w:pP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AAEDB" w14:textId="6C1E50C0" w:rsidR="00102E06" w:rsidRPr="001D48AC" w:rsidRDefault="00102E06" w:rsidP="00DA3514">
            <w:pPr>
              <w:ind w:right="14" w:firstLine="14"/>
              <w:rPr>
                <w:rFonts w:ascii="Times New Roman" w:hAnsi="Times New Roman" w:cs="Times New Roman"/>
              </w:rPr>
            </w:pPr>
            <w:r w:rsidRPr="001D48AC">
              <w:rPr>
                <w:rFonts w:ascii="Times New Roman" w:hAnsi="Times New Roman" w:cs="Times New Roman"/>
                <w:sz w:val="24"/>
              </w:rPr>
              <w:t xml:space="preserve">Способность определять необходимые умения и навыки в соответствии с целью </w:t>
            </w:r>
            <w:r w:rsidR="004F14F9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DA3514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r w:rsidR="004F14F9">
              <w:rPr>
                <w:rFonts w:eastAsia="Times New Roman"/>
                <w:sz w:val="24"/>
                <w:szCs w:val="24"/>
              </w:rPr>
              <w:t>-</w:t>
            </w:r>
            <w:r w:rsidR="00DA3514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r w:rsidR="00DA3514" w:rsidRPr="001D48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2EE70" w14:textId="77777777" w:rsidR="00102E06" w:rsidRPr="001D48AC" w:rsidRDefault="00102E06" w:rsidP="007376AD">
            <w:pPr>
              <w:tabs>
                <w:tab w:val="righ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0-критерий</w:t>
            </w:r>
          </w:p>
          <w:p w14:paraId="3682013A" w14:textId="77777777" w:rsidR="00102E06" w:rsidRPr="001D48AC" w:rsidRDefault="00102E06" w:rsidP="007376AD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представлен; </w:t>
            </w:r>
          </w:p>
          <w:p w14:paraId="3475CCF0" w14:textId="77777777" w:rsidR="00102E06" w:rsidRPr="001D48AC" w:rsidRDefault="00102E06" w:rsidP="007376AD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1-критерий представлен частично; </w:t>
            </w:r>
          </w:p>
          <w:p w14:paraId="2643D5E0" w14:textId="77777777" w:rsidR="00102E06" w:rsidRPr="001D48AC" w:rsidRDefault="00102E06" w:rsidP="007376AD">
            <w:pPr>
              <w:ind w:left="2" w:firstLine="5"/>
              <w:rPr>
                <w:rFonts w:ascii="Times New Roman" w:hAnsi="Times New Roman" w:cs="Times New Roman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2- критерий представлен полностью</w:t>
            </w:r>
          </w:p>
        </w:tc>
      </w:tr>
      <w:tr w:rsidR="00102E06" w:rsidRPr="001D48AC" w14:paraId="1554C831" w14:textId="77777777" w:rsidTr="00465FE1">
        <w:trPr>
          <w:trHeight w:val="1626"/>
        </w:trPr>
        <w:tc>
          <w:tcPr>
            <w:tcW w:w="253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7630227" w14:textId="77777777" w:rsidR="00102E06" w:rsidRPr="001D48AC" w:rsidRDefault="00102E06" w:rsidP="007376AD">
            <w:pPr>
              <w:ind w:left="11"/>
              <w:rPr>
                <w:sz w:val="24"/>
              </w:rPr>
            </w:pP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68615" w14:textId="41991976" w:rsidR="00102E06" w:rsidRPr="001D48AC" w:rsidRDefault="00102E06" w:rsidP="00DA3514">
            <w:pPr>
              <w:ind w:right="14" w:firstLine="14"/>
              <w:rPr>
                <w:rFonts w:ascii="Times New Roman" w:hAnsi="Times New Roman" w:cs="Times New Roman"/>
              </w:rPr>
            </w:pPr>
            <w:r w:rsidRPr="001D48AC">
              <w:rPr>
                <w:rFonts w:ascii="Times New Roman" w:hAnsi="Times New Roman" w:cs="Times New Roman"/>
                <w:sz w:val="24"/>
              </w:rPr>
              <w:t xml:space="preserve">Способность выстраивать структуру </w:t>
            </w:r>
            <w:r w:rsidR="004F14F9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DA3514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r w:rsidR="004F14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A3514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r w:rsidR="00DA3514" w:rsidRPr="001D48AC">
              <w:rPr>
                <w:sz w:val="28"/>
                <w:szCs w:val="28"/>
              </w:rPr>
              <w:t xml:space="preserve"> </w:t>
            </w:r>
            <w:r w:rsidRPr="001D48AC">
              <w:rPr>
                <w:rFonts w:ascii="Times New Roman" w:hAnsi="Times New Roman" w:cs="Times New Roman"/>
                <w:sz w:val="24"/>
              </w:rPr>
              <w:t>и логику подачи познавательного материала, позволяющую учащимся успешно осваивать запланированный материал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2AD64" w14:textId="77777777" w:rsidR="00102E06" w:rsidRPr="001D48AC" w:rsidRDefault="00102E06" w:rsidP="007376AD">
            <w:pPr>
              <w:tabs>
                <w:tab w:val="righ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0-критерий</w:t>
            </w:r>
          </w:p>
          <w:p w14:paraId="2AA2C666" w14:textId="77777777" w:rsidR="00102E06" w:rsidRPr="001D48AC" w:rsidRDefault="00102E06" w:rsidP="007376AD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представлен; </w:t>
            </w:r>
          </w:p>
          <w:p w14:paraId="41A1EE47" w14:textId="77777777" w:rsidR="00102E06" w:rsidRPr="001D48AC" w:rsidRDefault="00102E06" w:rsidP="007376AD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1-критерий представлен частично; </w:t>
            </w:r>
          </w:p>
          <w:p w14:paraId="7C3EEE9C" w14:textId="77777777" w:rsidR="00102E06" w:rsidRPr="001D48AC" w:rsidRDefault="00102E06" w:rsidP="007376AD">
            <w:pPr>
              <w:ind w:left="2" w:firstLine="5"/>
              <w:rPr>
                <w:rFonts w:ascii="Times New Roman" w:hAnsi="Times New Roman" w:cs="Times New Roman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2- критерий представлен полностью</w:t>
            </w:r>
          </w:p>
        </w:tc>
      </w:tr>
      <w:tr w:rsidR="00102E06" w:rsidRPr="001D48AC" w14:paraId="2BD747F3" w14:textId="77777777" w:rsidTr="00D77A68">
        <w:trPr>
          <w:trHeight w:val="1644"/>
        </w:trPr>
        <w:tc>
          <w:tcPr>
            <w:tcW w:w="25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0BA78" w14:textId="77777777" w:rsidR="00102E06" w:rsidRPr="001D48AC" w:rsidRDefault="00102E06" w:rsidP="007376AD">
            <w:pPr>
              <w:ind w:left="11"/>
              <w:rPr>
                <w:sz w:val="24"/>
              </w:rPr>
            </w:pP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E700C" w14:textId="1655C13E" w:rsidR="00102E06" w:rsidRPr="001D48AC" w:rsidRDefault="00102E06" w:rsidP="00DA3514">
            <w:pPr>
              <w:ind w:right="14" w:firstLine="14"/>
              <w:rPr>
                <w:sz w:val="24"/>
              </w:rPr>
            </w:pPr>
            <w:r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подход к построению</w:t>
            </w:r>
            <w:r w:rsidRPr="001D48AC">
              <w:rPr>
                <w:rFonts w:eastAsia="Times New Roman"/>
                <w:sz w:val="24"/>
                <w:szCs w:val="24"/>
              </w:rPr>
              <w:t xml:space="preserve"> </w:t>
            </w:r>
            <w:r w:rsidR="004F14F9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DA3514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r w:rsidR="004F14F9">
              <w:rPr>
                <w:rFonts w:eastAsia="Times New Roman"/>
                <w:sz w:val="24"/>
                <w:szCs w:val="24"/>
              </w:rPr>
              <w:t>-</w:t>
            </w:r>
            <w:r w:rsidR="00DA3514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r w:rsidR="00DA3514" w:rsidRPr="001D48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D7047" w14:textId="77777777" w:rsidR="00102E06" w:rsidRPr="001D48AC" w:rsidRDefault="00102E06" w:rsidP="007376AD">
            <w:pPr>
              <w:tabs>
                <w:tab w:val="righ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0-критерий</w:t>
            </w:r>
          </w:p>
          <w:p w14:paraId="69390744" w14:textId="77777777" w:rsidR="00102E06" w:rsidRPr="001D48AC" w:rsidRDefault="00102E06" w:rsidP="007376AD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представлен; </w:t>
            </w:r>
          </w:p>
          <w:p w14:paraId="4BD8B3BD" w14:textId="77777777" w:rsidR="00102E06" w:rsidRPr="001D48AC" w:rsidRDefault="00102E06" w:rsidP="007376AD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1-критерий представлен частично; </w:t>
            </w:r>
          </w:p>
          <w:p w14:paraId="5374330C" w14:textId="77777777" w:rsidR="00102E06" w:rsidRPr="001D48AC" w:rsidRDefault="00102E06" w:rsidP="007376AD">
            <w:pPr>
              <w:ind w:left="2" w:firstLine="5"/>
              <w:rPr>
                <w:sz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2- критерий представлен полностью</w:t>
            </w:r>
          </w:p>
        </w:tc>
      </w:tr>
      <w:tr w:rsidR="007376AD" w:rsidRPr="001D48AC" w14:paraId="7C953522" w14:textId="77777777" w:rsidTr="00D77A68">
        <w:trPr>
          <w:trHeight w:val="933"/>
        </w:trPr>
        <w:tc>
          <w:tcPr>
            <w:tcW w:w="2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00107" w14:textId="328C6CF7" w:rsidR="007376AD" w:rsidRPr="001D48AC" w:rsidRDefault="007376AD" w:rsidP="00DA3514">
            <w:pPr>
              <w:ind w:left="11"/>
              <w:jc w:val="both"/>
              <w:rPr>
                <w:rFonts w:ascii="Times New Roman" w:hAnsi="Times New Roman" w:cs="Times New Roman"/>
                <w:sz w:val="24"/>
              </w:rPr>
            </w:pPr>
            <w:r w:rsidRPr="001D48AC">
              <w:rPr>
                <w:rFonts w:ascii="Times New Roman" w:hAnsi="Times New Roman" w:cs="Times New Roman"/>
                <w:sz w:val="24"/>
              </w:rPr>
              <w:t xml:space="preserve">Рефлексия </w:t>
            </w:r>
            <w:r w:rsidR="004F14F9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DA3514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r w:rsidR="004F14F9">
              <w:rPr>
                <w:rFonts w:eastAsia="Times New Roman"/>
                <w:sz w:val="24"/>
                <w:szCs w:val="24"/>
              </w:rPr>
              <w:t>-</w:t>
            </w:r>
            <w:r w:rsidR="00DA3514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5CE23" w14:textId="09FAEBB8" w:rsidR="007376AD" w:rsidRPr="001D48AC" w:rsidRDefault="007376AD" w:rsidP="00DA3514">
            <w:pPr>
              <w:spacing w:line="264" w:lineRule="auto"/>
              <w:ind w:left="27" w:firstLine="5"/>
              <w:rPr>
                <w:rFonts w:ascii="Times New Roman" w:hAnsi="Times New Roman" w:cs="Times New Roman"/>
              </w:rPr>
            </w:pPr>
            <w:r w:rsidRPr="001D48AC">
              <w:rPr>
                <w:rFonts w:ascii="Times New Roman" w:hAnsi="Times New Roman" w:cs="Times New Roman"/>
                <w:sz w:val="24"/>
              </w:rPr>
              <w:t xml:space="preserve">Способность к проведению рефлексии </w:t>
            </w:r>
            <w:r w:rsidR="004F14F9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bookmarkStart w:id="0" w:name="_GoBack"/>
            <w:bookmarkEnd w:id="0"/>
            <w:r w:rsidR="00DA3514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r w:rsidR="004F14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A3514" w:rsidRPr="001D48A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r w:rsidR="00102E06" w:rsidRPr="001D48AC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1D48AC">
              <w:rPr>
                <w:rFonts w:ascii="Times New Roman" w:hAnsi="Times New Roman" w:cs="Times New Roman"/>
                <w:sz w:val="24"/>
              </w:rPr>
              <w:t>ум</w:t>
            </w:r>
            <w:r w:rsidR="00102E06" w:rsidRPr="001D48AC">
              <w:rPr>
                <w:rFonts w:ascii="Times New Roman" w:hAnsi="Times New Roman" w:cs="Times New Roman"/>
                <w:sz w:val="24"/>
              </w:rPr>
              <w:t xml:space="preserve">ение проанализировать и оценить </w:t>
            </w:r>
            <w:r w:rsidRPr="001D48AC">
              <w:rPr>
                <w:rFonts w:ascii="Times New Roman" w:hAnsi="Times New Roman" w:cs="Times New Roman"/>
                <w:sz w:val="24"/>
              </w:rPr>
              <w:t>эффективность используемой образовательн</w:t>
            </w:r>
            <w:r w:rsidR="00DA3514" w:rsidRPr="001D48AC">
              <w:rPr>
                <w:rFonts w:ascii="Times New Roman" w:hAnsi="Times New Roman" w:cs="Times New Roman"/>
                <w:sz w:val="24"/>
              </w:rPr>
              <w:t xml:space="preserve">ой технологии для </w:t>
            </w:r>
            <w:r w:rsidRPr="001D48AC">
              <w:rPr>
                <w:rFonts w:ascii="Times New Roman" w:hAnsi="Times New Roman" w:cs="Times New Roman"/>
                <w:sz w:val="24"/>
              </w:rPr>
              <w:t>решения образовательных</w:t>
            </w:r>
            <w:r w:rsidRPr="001D48AC">
              <w:rPr>
                <w:rFonts w:ascii="Times New Roman" w:hAnsi="Times New Roman" w:cs="Times New Roman"/>
                <w:sz w:val="24"/>
              </w:rPr>
              <w:tab/>
              <w:t>задач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1D0CF" w14:textId="77777777" w:rsidR="00102E06" w:rsidRPr="001D48AC" w:rsidRDefault="00102E06" w:rsidP="00102E06">
            <w:pPr>
              <w:tabs>
                <w:tab w:val="righ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0-критерий</w:t>
            </w:r>
          </w:p>
          <w:p w14:paraId="77946299" w14:textId="77777777" w:rsidR="00102E06" w:rsidRPr="001D48AC" w:rsidRDefault="00102E06" w:rsidP="00102E06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представлен; </w:t>
            </w:r>
          </w:p>
          <w:p w14:paraId="129779C7" w14:textId="77777777" w:rsidR="00102E06" w:rsidRPr="001D48AC" w:rsidRDefault="00102E06" w:rsidP="00102E06">
            <w:pPr>
              <w:ind w:left="5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 xml:space="preserve">1-критерий представлен частично; </w:t>
            </w:r>
          </w:p>
          <w:p w14:paraId="582773E0" w14:textId="77777777" w:rsidR="007376AD" w:rsidRPr="001D48AC" w:rsidRDefault="00102E06" w:rsidP="00102E06">
            <w:pPr>
              <w:ind w:left="2" w:firstLine="5"/>
              <w:rPr>
                <w:sz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2- критерий представлен полностью</w:t>
            </w:r>
          </w:p>
        </w:tc>
      </w:tr>
      <w:tr w:rsidR="00102E06" w:rsidRPr="001D48AC" w14:paraId="4C4A4674" w14:textId="77777777" w:rsidTr="00D77A68">
        <w:trPr>
          <w:trHeight w:val="390"/>
        </w:trPr>
        <w:tc>
          <w:tcPr>
            <w:tcW w:w="65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4549D" w14:textId="77777777" w:rsidR="00102E06" w:rsidRPr="001D48AC" w:rsidRDefault="00102E06" w:rsidP="007376AD">
            <w:pPr>
              <w:ind w:right="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</w:rPr>
              <w:t>Максимальное количество баллов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EB6DF" w14:textId="77777777" w:rsidR="00102E06" w:rsidRPr="001D48AC" w:rsidRDefault="00102E06" w:rsidP="00102E06">
            <w:pPr>
              <w:tabs>
                <w:tab w:val="right" w:pos="14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587DBEE2" w14:textId="77777777" w:rsidR="00651465" w:rsidRPr="001D48AC" w:rsidRDefault="00651465" w:rsidP="00102E06">
      <w:pPr>
        <w:ind w:left="426"/>
        <w:rPr>
          <w:rFonts w:eastAsia="Times New Roman"/>
          <w:color w:val="000000"/>
          <w:sz w:val="28"/>
          <w:szCs w:val="28"/>
        </w:rPr>
      </w:pPr>
    </w:p>
    <w:p w14:paraId="6B10CFC5" w14:textId="066F8F2E" w:rsidR="00AA403B" w:rsidRPr="005169FC" w:rsidRDefault="00651465" w:rsidP="00D77A68">
      <w:pPr>
        <w:ind w:left="567"/>
        <w:rPr>
          <w:rFonts w:eastAsia="Times New Roman"/>
          <w:color w:val="000000"/>
          <w:sz w:val="28"/>
          <w:szCs w:val="28"/>
        </w:rPr>
      </w:pPr>
      <w:r w:rsidRPr="001D48AC">
        <w:rPr>
          <w:rFonts w:eastAsia="Times New Roman"/>
          <w:color w:val="000000"/>
          <w:sz w:val="28"/>
          <w:szCs w:val="28"/>
        </w:rPr>
        <w:t>Макси</w:t>
      </w:r>
      <w:r w:rsidR="00465FE1">
        <w:rPr>
          <w:rFonts w:eastAsia="Times New Roman"/>
          <w:color w:val="000000"/>
          <w:sz w:val="28"/>
          <w:szCs w:val="28"/>
        </w:rPr>
        <w:t>мальное количество баллов</w:t>
      </w:r>
      <w:r w:rsidR="00102E06" w:rsidRPr="001D48AC">
        <w:rPr>
          <w:rFonts w:eastAsia="Times New Roman"/>
          <w:color w:val="000000"/>
          <w:sz w:val="28"/>
          <w:szCs w:val="28"/>
        </w:rPr>
        <w:t xml:space="preserve"> - 48 баллов</w:t>
      </w:r>
      <w:r w:rsidR="00D77A68">
        <w:rPr>
          <w:rFonts w:eastAsia="Times New Roman"/>
          <w:color w:val="000000"/>
          <w:sz w:val="28"/>
          <w:szCs w:val="28"/>
        </w:rPr>
        <w:t xml:space="preserve">   </w:t>
      </w:r>
    </w:p>
    <w:sectPr w:rsidR="00AA403B" w:rsidRPr="005169FC" w:rsidSect="00EE3336">
      <w:footerReference w:type="default" r:id="rId18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3A54F" w14:textId="77777777" w:rsidR="0035246C" w:rsidRDefault="0035246C" w:rsidP="00805ED9">
      <w:pPr>
        <w:spacing w:after="0" w:line="240" w:lineRule="auto"/>
      </w:pPr>
      <w:r>
        <w:separator/>
      </w:r>
    </w:p>
  </w:endnote>
  <w:endnote w:type="continuationSeparator" w:id="0">
    <w:p w14:paraId="4F25D276" w14:textId="77777777" w:rsidR="0035246C" w:rsidRDefault="0035246C" w:rsidP="0080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92538"/>
      <w:docPartObj>
        <w:docPartGallery w:val="Page Numbers (Bottom of Page)"/>
        <w:docPartUnique/>
      </w:docPartObj>
    </w:sdtPr>
    <w:sdtEndPr/>
    <w:sdtContent>
      <w:p w14:paraId="2A6958B3" w14:textId="06045E69" w:rsidR="00A93C56" w:rsidRDefault="00A93C5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4F9">
          <w:rPr>
            <w:noProof/>
          </w:rPr>
          <w:t>20</w:t>
        </w:r>
        <w:r>
          <w:fldChar w:fldCharType="end"/>
        </w:r>
      </w:p>
    </w:sdtContent>
  </w:sdt>
  <w:p w14:paraId="267C9CC7" w14:textId="77777777" w:rsidR="00A93C56" w:rsidRDefault="00A93C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DBF65" w14:textId="77777777" w:rsidR="0035246C" w:rsidRDefault="0035246C" w:rsidP="00805ED9">
      <w:pPr>
        <w:spacing w:after="0" w:line="240" w:lineRule="auto"/>
      </w:pPr>
      <w:r>
        <w:separator/>
      </w:r>
    </w:p>
  </w:footnote>
  <w:footnote w:type="continuationSeparator" w:id="0">
    <w:p w14:paraId="4CABAB9E" w14:textId="77777777" w:rsidR="0035246C" w:rsidRDefault="0035246C" w:rsidP="0080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AA82AD72"/>
    <w:lvl w:ilvl="0" w:tplc="95EE586E">
      <w:start w:val="1"/>
      <w:numFmt w:val="bullet"/>
      <w:lvlText w:val="-"/>
      <w:lvlJc w:val="left"/>
    </w:lvl>
    <w:lvl w:ilvl="1" w:tplc="E4565D58">
      <w:numFmt w:val="decimal"/>
      <w:lvlText w:val=""/>
      <w:lvlJc w:val="left"/>
    </w:lvl>
    <w:lvl w:ilvl="2" w:tplc="7D42E1D8">
      <w:numFmt w:val="decimal"/>
      <w:lvlText w:val=""/>
      <w:lvlJc w:val="left"/>
    </w:lvl>
    <w:lvl w:ilvl="3" w:tplc="C2549D28">
      <w:numFmt w:val="decimal"/>
      <w:lvlText w:val=""/>
      <w:lvlJc w:val="left"/>
    </w:lvl>
    <w:lvl w:ilvl="4" w:tplc="80D4DB16">
      <w:numFmt w:val="decimal"/>
      <w:lvlText w:val=""/>
      <w:lvlJc w:val="left"/>
    </w:lvl>
    <w:lvl w:ilvl="5" w:tplc="9AA8ACBA">
      <w:numFmt w:val="decimal"/>
      <w:lvlText w:val=""/>
      <w:lvlJc w:val="left"/>
    </w:lvl>
    <w:lvl w:ilvl="6" w:tplc="C6BEEE66">
      <w:numFmt w:val="decimal"/>
      <w:lvlText w:val=""/>
      <w:lvlJc w:val="left"/>
    </w:lvl>
    <w:lvl w:ilvl="7" w:tplc="5300BAE0">
      <w:numFmt w:val="decimal"/>
      <w:lvlText w:val=""/>
      <w:lvlJc w:val="left"/>
    </w:lvl>
    <w:lvl w:ilvl="8" w:tplc="DD9EA0FC">
      <w:numFmt w:val="decimal"/>
      <w:lvlText w:val=""/>
      <w:lvlJc w:val="left"/>
    </w:lvl>
  </w:abstractNum>
  <w:abstractNum w:abstractNumId="1" w15:restartNumberingAfterBreak="0">
    <w:nsid w:val="0000428B"/>
    <w:multiLevelType w:val="hybridMultilevel"/>
    <w:tmpl w:val="AAFABFF8"/>
    <w:lvl w:ilvl="0" w:tplc="05A27F44">
      <w:start w:val="1"/>
      <w:numFmt w:val="bullet"/>
      <w:lvlText w:val="-"/>
      <w:lvlJc w:val="left"/>
    </w:lvl>
    <w:lvl w:ilvl="1" w:tplc="EACAFFCA">
      <w:numFmt w:val="decimal"/>
      <w:lvlText w:val=""/>
      <w:lvlJc w:val="left"/>
    </w:lvl>
    <w:lvl w:ilvl="2" w:tplc="9C561478">
      <w:numFmt w:val="decimal"/>
      <w:lvlText w:val=""/>
      <w:lvlJc w:val="left"/>
    </w:lvl>
    <w:lvl w:ilvl="3" w:tplc="B11E46B2">
      <w:numFmt w:val="decimal"/>
      <w:lvlText w:val=""/>
      <w:lvlJc w:val="left"/>
    </w:lvl>
    <w:lvl w:ilvl="4" w:tplc="B25AA8CC">
      <w:numFmt w:val="decimal"/>
      <w:lvlText w:val=""/>
      <w:lvlJc w:val="left"/>
    </w:lvl>
    <w:lvl w:ilvl="5" w:tplc="395CEF34">
      <w:numFmt w:val="decimal"/>
      <w:lvlText w:val=""/>
      <w:lvlJc w:val="left"/>
    </w:lvl>
    <w:lvl w:ilvl="6" w:tplc="5A000698">
      <w:numFmt w:val="decimal"/>
      <w:lvlText w:val=""/>
      <w:lvlJc w:val="left"/>
    </w:lvl>
    <w:lvl w:ilvl="7" w:tplc="42A8AC00">
      <w:numFmt w:val="decimal"/>
      <w:lvlText w:val=""/>
      <w:lvlJc w:val="left"/>
    </w:lvl>
    <w:lvl w:ilvl="8" w:tplc="1EB44284">
      <w:numFmt w:val="decimal"/>
      <w:lvlText w:val=""/>
      <w:lvlJc w:val="left"/>
    </w:lvl>
  </w:abstractNum>
  <w:abstractNum w:abstractNumId="2" w15:restartNumberingAfterBreak="0">
    <w:nsid w:val="00004509"/>
    <w:multiLevelType w:val="hybridMultilevel"/>
    <w:tmpl w:val="C7C0C1A6"/>
    <w:lvl w:ilvl="0" w:tplc="B574C22E">
      <w:start w:val="1"/>
      <w:numFmt w:val="bullet"/>
      <w:lvlText w:val="-"/>
      <w:lvlJc w:val="left"/>
    </w:lvl>
    <w:lvl w:ilvl="1" w:tplc="FB28CC74">
      <w:numFmt w:val="decimal"/>
      <w:lvlText w:val=""/>
      <w:lvlJc w:val="left"/>
    </w:lvl>
    <w:lvl w:ilvl="2" w:tplc="24B818AA">
      <w:numFmt w:val="decimal"/>
      <w:lvlText w:val=""/>
      <w:lvlJc w:val="left"/>
    </w:lvl>
    <w:lvl w:ilvl="3" w:tplc="970650EE">
      <w:numFmt w:val="decimal"/>
      <w:lvlText w:val=""/>
      <w:lvlJc w:val="left"/>
    </w:lvl>
    <w:lvl w:ilvl="4" w:tplc="3E3AB5A0">
      <w:numFmt w:val="decimal"/>
      <w:lvlText w:val=""/>
      <w:lvlJc w:val="left"/>
    </w:lvl>
    <w:lvl w:ilvl="5" w:tplc="3378FB36">
      <w:numFmt w:val="decimal"/>
      <w:lvlText w:val=""/>
      <w:lvlJc w:val="left"/>
    </w:lvl>
    <w:lvl w:ilvl="6" w:tplc="D51C0C6C">
      <w:numFmt w:val="decimal"/>
      <w:lvlText w:val=""/>
      <w:lvlJc w:val="left"/>
    </w:lvl>
    <w:lvl w:ilvl="7" w:tplc="F662B5FC">
      <w:numFmt w:val="decimal"/>
      <w:lvlText w:val=""/>
      <w:lvlJc w:val="left"/>
    </w:lvl>
    <w:lvl w:ilvl="8" w:tplc="138C3E9C">
      <w:numFmt w:val="decimal"/>
      <w:lvlText w:val=""/>
      <w:lvlJc w:val="left"/>
    </w:lvl>
  </w:abstractNum>
  <w:abstractNum w:abstractNumId="3" w15:restartNumberingAfterBreak="0">
    <w:nsid w:val="00005D03"/>
    <w:multiLevelType w:val="hybridMultilevel"/>
    <w:tmpl w:val="B4080E14"/>
    <w:lvl w:ilvl="0" w:tplc="8B7C8230">
      <w:start w:val="1"/>
      <w:numFmt w:val="bullet"/>
      <w:lvlText w:val="с"/>
      <w:lvlJc w:val="left"/>
    </w:lvl>
    <w:lvl w:ilvl="1" w:tplc="D03ACD54">
      <w:numFmt w:val="decimal"/>
      <w:lvlText w:val=""/>
      <w:lvlJc w:val="left"/>
    </w:lvl>
    <w:lvl w:ilvl="2" w:tplc="AF3ABA48">
      <w:numFmt w:val="decimal"/>
      <w:lvlText w:val=""/>
      <w:lvlJc w:val="left"/>
    </w:lvl>
    <w:lvl w:ilvl="3" w:tplc="EBB2C4D0">
      <w:numFmt w:val="decimal"/>
      <w:lvlText w:val=""/>
      <w:lvlJc w:val="left"/>
    </w:lvl>
    <w:lvl w:ilvl="4" w:tplc="F34AE37A">
      <w:numFmt w:val="decimal"/>
      <w:lvlText w:val=""/>
      <w:lvlJc w:val="left"/>
    </w:lvl>
    <w:lvl w:ilvl="5" w:tplc="41E2FF24">
      <w:numFmt w:val="decimal"/>
      <w:lvlText w:val=""/>
      <w:lvlJc w:val="left"/>
    </w:lvl>
    <w:lvl w:ilvl="6" w:tplc="B49AF496">
      <w:numFmt w:val="decimal"/>
      <w:lvlText w:val=""/>
      <w:lvlJc w:val="left"/>
    </w:lvl>
    <w:lvl w:ilvl="7" w:tplc="C8C82282">
      <w:numFmt w:val="decimal"/>
      <w:lvlText w:val=""/>
      <w:lvlJc w:val="left"/>
    </w:lvl>
    <w:lvl w:ilvl="8" w:tplc="3424C79A">
      <w:numFmt w:val="decimal"/>
      <w:lvlText w:val=""/>
      <w:lvlJc w:val="left"/>
    </w:lvl>
  </w:abstractNum>
  <w:abstractNum w:abstractNumId="4" w15:restartNumberingAfterBreak="0">
    <w:nsid w:val="000063CB"/>
    <w:multiLevelType w:val="hybridMultilevel"/>
    <w:tmpl w:val="708AD302"/>
    <w:lvl w:ilvl="0" w:tplc="713C67F4">
      <w:start w:val="1"/>
      <w:numFmt w:val="bullet"/>
      <w:lvlText w:val="-"/>
      <w:lvlJc w:val="left"/>
    </w:lvl>
    <w:lvl w:ilvl="1" w:tplc="88F816D4">
      <w:numFmt w:val="decimal"/>
      <w:lvlText w:val=""/>
      <w:lvlJc w:val="left"/>
    </w:lvl>
    <w:lvl w:ilvl="2" w:tplc="3ACE431E">
      <w:numFmt w:val="decimal"/>
      <w:lvlText w:val=""/>
      <w:lvlJc w:val="left"/>
    </w:lvl>
    <w:lvl w:ilvl="3" w:tplc="23CEF524">
      <w:numFmt w:val="decimal"/>
      <w:lvlText w:val=""/>
      <w:lvlJc w:val="left"/>
    </w:lvl>
    <w:lvl w:ilvl="4" w:tplc="286E5B52">
      <w:numFmt w:val="decimal"/>
      <w:lvlText w:val=""/>
      <w:lvlJc w:val="left"/>
    </w:lvl>
    <w:lvl w:ilvl="5" w:tplc="CC08DF2C">
      <w:numFmt w:val="decimal"/>
      <w:lvlText w:val=""/>
      <w:lvlJc w:val="left"/>
    </w:lvl>
    <w:lvl w:ilvl="6" w:tplc="233035DC">
      <w:numFmt w:val="decimal"/>
      <w:lvlText w:val=""/>
      <w:lvlJc w:val="left"/>
    </w:lvl>
    <w:lvl w:ilvl="7" w:tplc="93BAB1B0">
      <w:numFmt w:val="decimal"/>
      <w:lvlText w:val=""/>
      <w:lvlJc w:val="left"/>
    </w:lvl>
    <w:lvl w:ilvl="8" w:tplc="483ECD98">
      <w:numFmt w:val="decimal"/>
      <w:lvlText w:val=""/>
      <w:lvlJc w:val="left"/>
    </w:lvl>
  </w:abstractNum>
  <w:abstractNum w:abstractNumId="5" w15:restartNumberingAfterBreak="0">
    <w:nsid w:val="00006BFC"/>
    <w:multiLevelType w:val="hybridMultilevel"/>
    <w:tmpl w:val="F20A3304"/>
    <w:lvl w:ilvl="0" w:tplc="81BA603C">
      <w:start w:val="1"/>
      <w:numFmt w:val="bullet"/>
      <w:lvlText w:val="-"/>
      <w:lvlJc w:val="left"/>
    </w:lvl>
    <w:lvl w:ilvl="1" w:tplc="644C2CB0">
      <w:numFmt w:val="decimal"/>
      <w:lvlText w:val=""/>
      <w:lvlJc w:val="left"/>
    </w:lvl>
    <w:lvl w:ilvl="2" w:tplc="B6BAB358">
      <w:numFmt w:val="decimal"/>
      <w:lvlText w:val=""/>
      <w:lvlJc w:val="left"/>
    </w:lvl>
    <w:lvl w:ilvl="3" w:tplc="A40E32A0">
      <w:numFmt w:val="decimal"/>
      <w:lvlText w:val=""/>
      <w:lvlJc w:val="left"/>
    </w:lvl>
    <w:lvl w:ilvl="4" w:tplc="6F00CA50">
      <w:numFmt w:val="decimal"/>
      <w:lvlText w:val=""/>
      <w:lvlJc w:val="left"/>
    </w:lvl>
    <w:lvl w:ilvl="5" w:tplc="0644BFD0">
      <w:numFmt w:val="decimal"/>
      <w:lvlText w:val=""/>
      <w:lvlJc w:val="left"/>
    </w:lvl>
    <w:lvl w:ilvl="6" w:tplc="0A909776">
      <w:numFmt w:val="decimal"/>
      <w:lvlText w:val=""/>
      <w:lvlJc w:val="left"/>
    </w:lvl>
    <w:lvl w:ilvl="7" w:tplc="335EE8EE">
      <w:numFmt w:val="decimal"/>
      <w:lvlText w:val=""/>
      <w:lvlJc w:val="left"/>
    </w:lvl>
    <w:lvl w:ilvl="8" w:tplc="A140BE40">
      <w:numFmt w:val="decimal"/>
      <w:lvlText w:val=""/>
      <w:lvlJc w:val="left"/>
    </w:lvl>
  </w:abstractNum>
  <w:abstractNum w:abstractNumId="6" w15:restartNumberingAfterBreak="0">
    <w:nsid w:val="00006E5D"/>
    <w:multiLevelType w:val="hybridMultilevel"/>
    <w:tmpl w:val="014E6FEE"/>
    <w:lvl w:ilvl="0" w:tplc="9B80087A">
      <w:start w:val="9"/>
      <w:numFmt w:val="decimal"/>
      <w:lvlText w:val="%1."/>
      <w:lvlJc w:val="left"/>
    </w:lvl>
    <w:lvl w:ilvl="1" w:tplc="94F4F286">
      <w:numFmt w:val="decimal"/>
      <w:lvlText w:val=""/>
      <w:lvlJc w:val="left"/>
    </w:lvl>
    <w:lvl w:ilvl="2" w:tplc="C4A0B156">
      <w:numFmt w:val="decimal"/>
      <w:lvlText w:val=""/>
      <w:lvlJc w:val="left"/>
    </w:lvl>
    <w:lvl w:ilvl="3" w:tplc="C480059C">
      <w:numFmt w:val="decimal"/>
      <w:lvlText w:val=""/>
      <w:lvlJc w:val="left"/>
    </w:lvl>
    <w:lvl w:ilvl="4" w:tplc="950A25E6">
      <w:numFmt w:val="decimal"/>
      <w:lvlText w:val=""/>
      <w:lvlJc w:val="left"/>
    </w:lvl>
    <w:lvl w:ilvl="5" w:tplc="34EA6026">
      <w:numFmt w:val="decimal"/>
      <w:lvlText w:val=""/>
      <w:lvlJc w:val="left"/>
    </w:lvl>
    <w:lvl w:ilvl="6" w:tplc="2C54EADE">
      <w:numFmt w:val="decimal"/>
      <w:lvlText w:val=""/>
      <w:lvlJc w:val="left"/>
    </w:lvl>
    <w:lvl w:ilvl="7" w:tplc="0E66A456">
      <w:numFmt w:val="decimal"/>
      <w:lvlText w:val=""/>
      <w:lvlJc w:val="left"/>
    </w:lvl>
    <w:lvl w:ilvl="8" w:tplc="1060B7B2">
      <w:numFmt w:val="decimal"/>
      <w:lvlText w:val=""/>
      <w:lvlJc w:val="left"/>
    </w:lvl>
  </w:abstractNum>
  <w:abstractNum w:abstractNumId="7" w15:restartNumberingAfterBreak="0">
    <w:nsid w:val="0000701F"/>
    <w:multiLevelType w:val="hybridMultilevel"/>
    <w:tmpl w:val="B8DE8D50"/>
    <w:lvl w:ilvl="0" w:tplc="D3B0C138">
      <w:start w:val="7"/>
      <w:numFmt w:val="decimal"/>
      <w:lvlText w:val="%1."/>
      <w:lvlJc w:val="left"/>
    </w:lvl>
    <w:lvl w:ilvl="1" w:tplc="3238101A">
      <w:numFmt w:val="decimal"/>
      <w:lvlText w:val=""/>
      <w:lvlJc w:val="left"/>
    </w:lvl>
    <w:lvl w:ilvl="2" w:tplc="26946B1C">
      <w:numFmt w:val="decimal"/>
      <w:lvlText w:val=""/>
      <w:lvlJc w:val="left"/>
    </w:lvl>
    <w:lvl w:ilvl="3" w:tplc="AD447590">
      <w:numFmt w:val="decimal"/>
      <w:lvlText w:val=""/>
      <w:lvlJc w:val="left"/>
    </w:lvl>
    <w:lvl w:ilvl="4" w:tplc="9132AB9E">
      <w:numFmt w:val="decimal"/>
      <w:lvlText w:val=""/>
      <w:lvlJc w:val="left"/>
    </w:lvl>
    <w:lvl w:ilvl="5" w:tplc="73A8785E">
      <w:numFmt w:val="decimal"/>
      <w:lvlText w:val=""/>
      <w:lvlJc w:val="left"/>
    </w:lvl>
    <w:lvl w:ilvl="6" w:tplc="508C923E">
      <w:numFmt w:val="decimal"/>
      <w:lvlText w:val=""/>
      <w:lvlJc w:val="left"/>
    </w:lvl>
    <w:lvl w:ilvl="7" w:tplc="BD6EA510">
      <w:numFmt w:val="decimal"/>
      <w:lvlText w:val=""/>
      <w:lvlJc w:val="left"/>
    </w:lvl>
    <w:lvl w:ilvl="8" w:tplc="E718298E">
      <w:numFmt w:val="decimal"/>
      <w:lvlText w:val=""/>
      <w:lvlJc w:val="left"/>
    </w:lvl>
  </w:abstractNum>
  <w:abstractNum w:abstractNumId="8" w15:restartNumberingAfterBreak="0">
    <w:nsid w:val="0000767D"/>
    <w:multiLevelType w:val="hybridMultilevel"/>
    <w:tmpl w:val="A77A9BEC"/>
    <w:lvl w:ilvl="0" w:tplc="4A225E9E">
      <w:start w:val="1"/>
      <w:numFmt w:val="bullet"/>
      <w:lvlText w:val="-"/>
      <w:lvlJc w:val="left"/>
    </w:lvl>
    <w:lvl w:ilvl="1" w:tplc="36B41594">
      <w:numFmt w:val="decimal"/>
      <w:lvlText w:val=""/>
      <w:lvlJc w:val="left"/>
    </w:lvl>
    <w:lvl w:ilvl="2" w:tplc="189C6E38">
      <w:numFmt w:val="decimal"/>
      <w:lvlText w:val=""/>
      <w:lvlJc w:val="left"/>
    </w:lvl>
    <w:lvl w:ilvl="3" w:tplc="D8920A96">
      <w:numFmt w:val="decimal"/>
      <w:lvlText w:val=""/>
      <w:lvlJc w:val="left"/>
    </w:lvl>
    <w:lvl w:ilvl="4" w:tplc="91A86F72">
      <w:numFmt w:val="decimal"/>
      <w:lvlText w:val=""/>
      <w:lvlJc w:val="left"/>
    </w:lvl>
    <w:lvl w:ilvl="5" w:tplc="FD36CD70">
      <w:numFmt w:val="decimal"/>
      <w:lvlText w:val=""/>
      <w:lvlJc w:val="left"/>
    </w:lvl>
    <w:lvl w:ilvl="6" w:tplc="D28CCB16">
      <w:numFmt w:val="decimal"/>
      <w:lvlText w:val=""/>
      <w:lvlJc w:val="left"/>
    </w:lvl>
    <w:lvl w:ilvl="7" w:tplc="AE3CDB06">
      <w:numFmt w:val="decimal"/>
      <w:lvlText w:val=""/>
      <w:lvlJc w:val="left"/>
    </w:lvl>
    <w:lvl w:ilvl="8" w:tplc="048A5D6E">
      <w:numFmt w:val="decimal"/>
      <w:lvlText w:val=""/>
      <w:lvlJc w:val="left"/>
    </w:lvl>
  </w:abstractNum>
  <w:abstractNum w:abstractNumId="9" w15:restartNumberingAfterBreak="0">
    <w:nsid w:val="00007A5A"/>
    <w:multiLevelType w:val="hybridMultilevel"/>
    <w:tmpl w:val="08D2AC02"/>
    <w:lvl w:ilvl="0" w:tplc="7020107A">
      <w:start w:val="1"/>
      <w:numFmt w:val="bullet"/>
      <w:lvlText w:val="-"/>
      <w:lvlJc w:val="left"/>
    </w:lvl>
    <w:lvl w:ilvl="1" w:tplc="85D4ABA4">
      <w:numFmt w:val="decimal"/>
      <w:lvlText w:val=""/>
      <w:lvlJc w:val="left"/>
    </w:lvl>
    <w:lvl w:ilvl="2" w:tplc="3B8CC69E">
      <w:numFmt w:val="decimal"/>
      <w:lvlText w:val=""/>
      <w:lvlJc w:val="left"/>
    </w:lvl>
    <w:lvl w:ilvl="3" w:tplc="3050C9EA">
      <w:numFmt w:val="decimal"/>
      <w:lvlText w:val=""/>
      <w:lvlJc w:val="left"/>
    </w:lvl>
    <w:lvl w:ilvl="4" w:tplc="93FCB1E6">
      <w:numFmt w:val="decimal"/>
      <w:lvlText w:val=""/>
      <w:lvlJc w:val="left"/>
    </w:lvl>
    <w:lvl w:ilvl="5" w:tplc="5ACA6E9C">
      <w:numFmt w:val="decimal"/>
      <w:lvlText w:val=""/>
      <w:lvlJc w:val="left"/>
    </w:lvl>
    <w:lvl w:ilvl="6" w:tplc="E506ABB0">
      <w:numFmt w:val="decimal"/>
      <w:lvlText w:val=""/>
      <w:lvlJc w:val="left"/>
    </w:lvl>
    <w:lvl w:ilvl="7" w:tplc="F02EC5F6">
      <w:numFmt w:val="decimal"/>
      <w:lvlText w:val=""/>
      <w:lvlJc w:val="left"/>
    </w:lvl>
    <w:lvl w:ilvl="8" w:tplc="E272EA2E">
      <w:numFmt w:val="decimal"/>
      <w:lvlText w:val=""/>
      <w:lvlJc w:val="left"/>
    </w:lvl>
  </w:abstractNum>
  <w:abstractNum w:abstractNumId="10" w15:restartNumberingAfterBreak="0">
    <w:nsid w:val="02797CE8"/>
    <w:multiLevelType w:val="hybridMultilevel"/>
    <w:tmpl w:val="EA3C956A"/>
    <w:lvl w:ilvl="0" w:tplc="7C28B18E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08653B38"/>
    <w:multiLevelType w:val="hybridMultilevel"/>
    <w:tmpl w:val="F2845BF0"/>
    <w:lvl w:ilvl="0" w:tplc="72C45DCC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F60DB"/>
    <w:multiLevelType w:val="hybridMultilevel"/>
    <w:tmpl w:val="EBE06F3A"/>
    <w:lvl w:ilvl="0" w:tplc="9F7E43A0">
      <w:start w:val="4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65EBA88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4E88D82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84D1AA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ED68238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440F270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E448E0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33896BA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0040CDC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B3E6C29"/>
    <w:multiLevelType w:val="hybridMultilevel"/>
    <w:tmpl w:val="4DE820F4"/>
    <w:lvl w:ilvl="0" w:tplc="473E61D2">
      <w:start w:val="21"/>
      <w:numFmt w:val="decimal"/>
      <w:lvlText w:val="%1."/>
      <w:lvlJc w:val="left"/>
      <w:pPr>
        <w:ind w:left="3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 w15:restartNumberingAfterBreak="0">
    <w:nsid w:val="0BEC1718"/>
    <w:multiLevelType w:val="hybridMultilevel"/>
    <w:tmpl w:val="38D8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285D9E"/>
    <w:multiLevelType w:val="hybridMultilevel"/>
    <w:tmpl w:val="EA3C956A"/>
    <w:lvl w:ilvl="0" w:tplc="7C28B18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D75EE"/>
    <w:multiLevelType w:val="multilevel"/>
    <w:tmpl w:val="CA522B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06E00E0"/>
    <w:multiLevelType w:val="multilevel"/>
    <w:tmpl w:val="7824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2556A90"/>
    <w:multiLevelType w:val="hybridMultilevel"/>
    <w:tmpl w:val="58089E8C"/>
    <w:lvl w:ilvl="0" w:tplc="E86E5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3682CD4"/>
    <w:multiLevelType w:val="multilevel"/>
    <w:tmpl w:val="30E63A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63355F5"/>
    <w:multiLevelType w:val="hybridMultilevel"/>
    <w:tmpl w:val="A260B1E8"/>
    <w:lvl w:ilvl="0" w:tplc="93A82A64">
      <w:start w:val="19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6E16BE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A61A6E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38A0F6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281F0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9AF74C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042C90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CA75F8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404DF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B1062FA"/>
    <w:multiLevelType w:val="hybridMultilevel"/>
    <w:tmpl w:val="DE18EB5E"/>
    <w:lvl w:ilvl="0" w:tplc="3B70C372">
      <w:start w:val="1"/>
      <w:numFmt w:val="decimal"/>
      <w:lvlText w:val="%1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DA3A0A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E845C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CE6210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84950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18FDF0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7464F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F4567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669150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1527792"/>
    <w:multiLevelType w:val="hybridMultilevel"/>
    <w:tmpl w:val="EA3C956A"/>
    <w:lvl w:ilvl="0" w:tplc="7C28B18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A1B99"/>
    <w:multiLevelType w:val="hybridMultilevel"/>
    <w:tmpl w:val="ED207928"/>
    <w:lvl w:ilvl="0" w:tplc="546AD00E">
      <w:start w:val="1"/>
      <w:numFmt w:val="decimal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A090A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C2FA4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29DB8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5C6B5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4AE27A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3A2A4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A03F6A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485DA0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5D76D8B"/>
    <w:multiLevelType w:val="hybridMultilevel"/>
    <w:tmpl w:val="6C46526C"/>
    <w:lvl w:ilvl="0" w:tplc="70B09BE0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8187D80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EE94B6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F6F3EC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CD60A3A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FA5FA6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874810E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C520D70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AE89688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A762CC6"/>
    <w:multiLevelType w:val="hybridMultilevel"/>
    <w:tmpl w:val="4C0E31C0"/>
    <w:lvl w:ilvl="0" w:tplc="97A40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A7E661E"/>
    <w:multiLevelType w:val="hybridMultilevel"/>
    <w:tmpl w:val="EA3C956A"/>
    <w:lvl w:ilvl="0" w:tplc="7C28B18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73663"/>
    <w:multiLevelType w:val="hybridMultilevel"/>
    <w:tmpl w:val="64F2EF0C"/>
    <w:lvl w:ilvl="0" w:tplc="362476EA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4E320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A041D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DE371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62CB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367E4E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A61DBA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DE594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48EEC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DC50B26"/>
    <w:multiLevelType w:val="hybridMultilevel"/>
    <w:tmpl w:val="3C90E4A4"/>
    <w:lvl w:ilvl="0" w:tplc="AECEC7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30B966C3"/>
    <w:multiLevelType w:val="hybridMultilevel"/>
    <w:tmpl w:val="2580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2641A5"/>
    <w:multiLevelType w:val="hybridMultilevel"/>
    <w:tmpl w:val="1EA63090"/>
    <w:lvl w:ilvl="0" w:tplc="5C386500">
      <w:start w:val="1"/>
      <w:numFmt w:val="decimal"/>
      <w:lvlText w:val="%1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A23E4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4A260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C10C0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0A80D4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AC0E6A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E1EBE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B67056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90C7A8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94F3C7E"/>
    <w:multiLevelType w:val="hybridMultilevel"/>
    <w:tmpl w:val="CE401ED6"/>
    <w:lvl w:ilvl="0" w:tplc="3A74BD34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E84370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02F0B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F060E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80A6C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8419F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70F6D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C4E97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380BC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03B5CCA"/>
    <w:multiLevelType w:val="hybridMultilevel"/>
    <w:tmpl w:val="F566CC08"/>
    <w:lvl w:ilvl="0" w:tplc="57305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3F00B27"/>
    <w:multiLevelType w:val="hybridMultilevel"/>
    <w:tmpl w:val="1A62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07C5B"/>
    <w:multiLevelType w:val="hybridMultilevel"/>
    <w:tmpl w:val="E64EB9FA"/>
    <w:lvl w:ilvl="0" w:tplc="1CB0E514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02A91A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5AF390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0600FE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B4681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5258F6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2761E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C25E5A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A42164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DA574EA"/>
    <w:multiLevelType w:val="hybridMultilevel"/>
    <w:tmpl w:val="13B8C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A62268"/>
    <w:multiLevelType w:val="hybridMultilevel"/>
    <w:tmpl w:val="E64EB9FA"/>
    <w:lvl w:ilvl="0" w:tplc="1CB0E514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02A91A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5AF390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0600FE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B4681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5258F6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2761E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C25E5A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A42164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5DF2485"/>
    <w:multiLevelType w:val="hybridMultilevel"/>
    <w:tmpl w:val="6C46526C"/>
    <w:lvl w:ilvl="0" w:tplc="70B09BE0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8187D80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EE94B6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F6F3EC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CD60A3A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FA5FA6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874810E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C520D70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AE89688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8685CCE"/>
    <w:multiLevelType w:val="hybridMultilevel"/>
    <w:tmpl w:val="0FCEC25C"/>
    <w:lvl w:ilvl="0" w:tplc="C2E2121E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E89EC2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7A953A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46606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506D9A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86FF1A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0E9436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7CF25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169FAA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286F7B"/>
    <w:multiLevelType w:val="multilevel"/>
    <w:tmpl w:val="30E63A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DCB7071"/>
    <w:multiLevelType w:val="hybridMultilevel"/>
    <w:tmpl w:val="C204C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16690B"/>
    <w:multiLevelType w:val="hybridMultilevel"/>
    <w:tmpl w:val="3EF0F3D0"/>
    <w:lvl w:ilvl="0" w:tplc="F7B0C168">
      <w:start w:val="9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BA60A6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F81748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145A10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4E5F7E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5AF362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E4768E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4E7192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B6227C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8D74116"/>
    <w:multiLevelType w:val="hybridMultilevel"/>
    <w:tmpl w:val="EA3C956A"/>
    <w:lvl w:ilvl="0" w:tplc="7C28B18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04FC1"/>
    <w:multiLevelType w:val="hybridMultilevel"/>
    <w:tmpl w:val="9E7454F4"/>
    <w:lvl w:ilvl="0" w:tplc="A388091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75A5B"/>
    <w:multiLevelType w:val="hybridMultilevel"/>
    <w:tmpl w:val="18AA8A3C"/>
    <w:lvl w:ilvl="0" w:tplc="B7944B1E">
      <w:start w:val="14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D4FE84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68DD18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00122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78AA02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C81582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2B246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C82700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0D3C4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1B33879"/>
    <w:multiLevelType w:val="hybridMultilevel"/>
    <w:tmpl w:val="9CD63204"/>
    <w:lvl w:ilvl="0" w:tplc="81BEC0F2">
      <w:start w:val="1"/>
      <w:numFmt w:val="decimal"/>
      <w:lvlText w:val="%1)"/>
      <w:lvlJc w:val="left"/>
      <w:pPr>
        <w:ind w:left="157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6F44739"/>
    <w:multiLevelType w:val="hybridMultilevel"/>
    <w:tmpl w:val="2580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02B02"/>
    <w:multiLevelType w:val="hybridMultilevel"/>
    <w:tmpl w:val="EEF8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4"/>
  </w:num>
  <w:num w:numId="3">
    <w:abstractNumId w:val="16"/>
  </w:num>
  <w:num w:numId="4">
    <w:abstractNumId w:val="39"/>
  </w:num>
  <w:num w:numId="5">
    <w:abstractNumId w:val="35"/>
  </w:num>
  <w:num w:numId="6">
    <w:abstractNumId w:val="40"/>
  </w:num>
  <w:num w:numId="7">
    <w:abstractNumId w:val="25"/>
  </w:num>
  <w:num w:numId="8">
    <w:abstractNumId w:val="45"/>
  </w:num>
  <w:num w:numId="9">
    <w:abstractNumId w:val="1"/>
  </w:num>
  <w:num w:numId="10">
    <w:abstractNumId w:val="7"/>
  </w:num>
  <w:num w:numId="11">
    <w:abstractNumId w:val="3"/>
  </w:num>
  <w:num w:numId="12">
    <w:abstractNumId w:val="9"/>
  </w:num>
  <w:num w:numId="13">
    <w:abstractNumId w:val="8"/>
  </w:num>
  <w:num w:numId="14">
    <w:abstractNumId w:val="46"/>
  </w:num>
  <w:num w:numId="15">
    <w:abstractNumId w:val="2"/>
  </w:num>
  <w:num w:numId="16">
    <w:abstractNumId w:val="10"/>
  </w:num>
  <w:num w:numId="17">
    <w:abstractNumId w:val="6"/>
  </w:num>
  <w:num w:numId="18">
    <w:abstractNumId w:val="0"/>
  </w:num>
  <w:num w:numId="19">
    <w:abstractNumId w:val="4"/>
  </w:num>
  <w:num w:numId="20">
    <w:abstractNumId w:val="5"/>
  </w:num>
  <w:num w:numId="21">
    <w:abstractNumId w:val="37"/>
  </w:num>
  <w:num w:numId="22">
    <w:abstractNumId w:val="30"/>
  </w:num>
  <w:num w:numId="23">
    <w:abstractNumId w:val="24"/>
  </w:num>
  <w:num w:numId="24">
    <w:abstractNumId w:val="15"/>
  </w:num>
  <w:num w:numId="25">
    <w:abstractNumId w:val="22"/>
  </w:num>
  <w:num w:numId="26">
    <w:abstractNumId w:val="42"/>
  </w:num>
  <w:num w:numId="27">
    <w:abstractNumId w:val="26"/>
  </w:num>
  <w:num w:numId="28">
    <w:abstractNumId w:val="38"/>
  </w:num>
  <w:num w:numId="29">
    <w:abstractNumId w:val="29"/>
  </w:num>
  <w:num w:numId="30">
    <w:abstractNumId w:val="28"/>
  </w:num>
  <w:num w:numId="31">
    <w:abstractNumId w:val="41"/>
  </w:num>
  <w:num w:numId="32">
    <w:abstractNumId w:val="31"/>
  </w:num>
  <w:num w:numId="33">
    <w:abstractNumId w:val="21"/>
  </w:num>
  <w:num w:numId="34">
    <w:abstractNumId w:val="12"/>
  </w:num>
  <w:num w:numId="35">
    <w:abstractNumId w:val="44"/>
  </w:num>
  <w:num w:numId="36">
    <w:abstractNumId w:val="34"/>
  </w:num>
  <w:num w:numId="37">
    <w:abstractNumId w:val="23"/>
  </w:num>
  <w:num w:numId="38">
    <w:abstractNumId w:val="27"/>
  </w:num>
  <w:num w:numId="39">
    <w:abstractNumId w:val="20"/>
  </w:num>
  <w:num w:numId="40">
    <w:abstractNumId w:val="43"/>
  </w:num>
  <w:num w:numId="41">
    <w:abstractNumId w:val="13"/>
  </w:num>
  <w:num w:numId="42">
    <w:abstractNumId w:val="11"/>
  </w:num>
  <w:num w:numId="43">
    <w:abstractNumId w:val="36"/>
  </w:num>
  <w:num w:numId="44">
    <w:abstractNumId w:val="18"/>
  </w:num>
  <w:num w:numId="45">
    <w:abstractNumId w:val="33"/>
  </w:num>
  <w:num w:numId="46">
    <w:abstractNumId w:val="17"/>
  </w:num>
  <w:num w:numId="47">
    <w:abstractNumId w:val="1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51"/>
    <w:rsid w:val="00000E5A"/>
    <w:rsid w:val="000026A3"/>
    <w:rsid w:val="00010EB2"/>
    <w:rsid w:val="000149BC"/>
    <w:rsid w:val="00035A66"/>
    <w:rsid w:val="00045D45"/>
    <w:rsid w:val="00051DE9"/>
    <w:rsid w:val="0005681B"/>
    <w:rsid w:val="0006274B"/>
    <w:rsid w:val="00063CB9"/>
    <w:rsid w:val="00074333"/>
    <w:rsid w:val="000744CD"/>
    <w:rsid w:val="000756B6"/>
    <w:rsid w:val="00082E1E"/>
    <w:rsid w:val="00090993"/>
    <w:rsid w:val="00090FAE"/>
    <w:rsid w:val="00092E4D"/>
    <w:rsid w:val="00094094"/>
    <w:rsid w:val="0009568D"/>
    <w:rsid w:val="000A448C"/>
    <w:rsid w:val="000A54B2"/>
    <w:rsid w:val="000B75EE"/>
    <w:rsid w:val="000B7F13"/>
    <w:rsid w:val="000D1B06"/>
    <w:rsid w:val="000D7EFE"/>
    <w:rsid w:val="000E4390"/>
    <w:rsid w:val="000F1FB5"/>
    <w:rsid w:val="000F2492"/>
    <w:rsid w:val="000F379D"/>
    <w:rsid w:val="00100149"/>
    <w:rsid w:val="00102024"/>
    <w:rsid w:val="00102B12"/>
    <w:rsid w:val="00102E06"/>
    <w:rsid w:val="00117893"/>
    <w:rsid w:val="00133786"/>
    <w:rsid w:val="001409C6"/>
    <w:rsid w:val="0014380E"/>
    <w:rsid w:val="00146B98"/>
    <w:rsid w:val="001521E6"/>
    <w:rsid w:val="00155009"/>
    <w:rsid w:val="001552FC"/>
    <w:rsid w:val="0015588C"/>
    <w:rsid w:val="00161043"/>
    <w:rsid w:val="001644BA"/>
    <w:rsid w:val="00170E1A"/>
    <w:rsid w:val="00195B88"/>
    <w:rsid w:val="0019708D"/>
    <w:rsid w:val="001976F1"/>
    <w:rsid w:val="00197B6E"/>
    <w:rsid w:val="001A34BE"/>
    <w:rsid w:val="001A43E8"/>
    <w:rsid w:val="001C7680"/>
    <w:rsid w:val="001D48AC"/>
    <w:rsid w:val="001F6436"/>
    <w:rsid w:val="0020223B"/>
    <w:rsid w:val="00203FA8"/>
    <w:rsid w:val="002042EA"/>
    <w:rsid w:val="00210195"/>
    <w:rsid w:val="00212F63"/>
    <w:rsid w:val="002332E1"/>
    <w:rsid w:val="00234AB7"/>
    <w:rsid w:val="00242956"/>
    <w:rsid w:val="00245DDD"/>
    <w:rsid w:val="00254193"/>
    <w:rsid w:val="002541EB"/>
    <w:rsid w:val="002543F9"/>
    <w:rsid w:val="0025557B"/>
    <w:rsid w:val="00256803"/>
    <w:rsid w:val="002572E0"/>
    <w:rsid w:val="0026746C"/>
    <w:rsid w:val="00267D26"/>
    <w:rsid w:val="00271102"/>
    <w:rsid w:val="0027441E"/>
    <w:rsid w:val="00274811"/>
    <w:rsid w:val="0028144C"/>
    <w:rsid w:val="0028302C"/>
    <w:rsid w:val="00284D6E"/>
    <w:rsid w:val="0028522B"/>
    <w:rsid w:val="002A3469"/>
    <w:rsid w:val="002A5E41"/>
    <w:rsid w:val="002B1B4C"/>
    <w:rsid w:val="002B36C4"/>
    <w:rsid w:val="002C3E81"/>
    <w:rsid w:val="002C7F57"/>
    <w:rsid w:val="002D2176"/>
    <w:rsid w:val="002D6669"/>
    <w:rsid w:val="002E197F"/>
    <w:rsid w:val="002E418E"/>
    <w:rsid w:val="002E5EF5"/>
    <w:rsid w:val="002F7E9D"/>
    <w:rsid w:val="00317734"/>
    <w:rsid w:val="00321960"/>
    <w:rsid w:val="003462A8"/>
    <w:rsid w:val="00350607"/>
    <w:rsid w:val="0035246C"/>
    <w:rsid w:val="0035558D"/>
    <w:rsid w:val="003656B9"/>
    <w:rsid w:val="00377345"/>
    <w:rsid w:val="00381953"/>
    <w:rsid w:val="00382A64"/>
    <w:rsid w:val="0039059A"/>
    <w:rsid w:val="003979EE"/>
    <w:rsid w:val="003B0907"/>
    <w:rsid w:val="003B4C49"/>
    <w:rsid w:val="003D57E6"/>
    <w:rsid w:val="003E33FD"/>
    <w:rsid w:val="003F356D"/>
    <w:rsid w:val="00417917"/>
    <w:rsid w:val="004214D6"/>
    <w:rsid w:val="00427D7B"/>
    <w:rsid w:val="00430E06"/>
    <w:rsid w:val="00437B6D"/>
    <w:rsid w:val="00440858"/>
    <w:rsid w:val="00447EDC"/>
    <w:rsid w:val="004526D9"/>
    <w:rsid w:val="00460E9C"/>
    <w:rsid w:val="00465FE1"/>
    <w:rsid w:val="00473237"/>
    <w:rsid w:val="004754E2"/>
    <w:rsid w:val="00477BF3"/>
    <w:rsid w:val="004806D1"/>
    <w:rsid w:val="00481FF6"/>
    <w:rsid w:val="00482DE4"/>
    <w:rsid w:val="00483A89"/>
    <w:rsid w:val="00492FAF"/>
    <w:rsid w:val="00493776"/>
    <w:rsid w:val="00493BF7"/>
    <w:rsid w:val="00493EE6"/>
    <w:rsid w:val="00497F6E"/>
    <w:rsid w:val="004A5A9A"/>
    <w:rsid w:val="004B1239"/>
    <w:rsid w:val="004B2476"/>
    <w:rsid w:val="004B4BFD"/>
    <w:rsid w:val="004D0D24"/>
    <w:rsid w:val="004D5051"/>
    <w:rsid w:val="004E031F"/>
    <w:rsid w:val="004E5104"/>
    <w:rsid w:val="004F0FA8"/>
    <w:rsid w:val="004F14F9"/>
    <w:rsid w:val="004F2012"/>
    <w:rsid w:val="004F2330"/>
    <w:rsid w:val="00506590"/>
    <w:rsid w:val="0051110B"/>
    <w:rsid w:val="00513E92"/>
    <w:rsid w:val="0051488F"/>
    <w:rsid w:val="00514CB5"/>
    <w:rsid w:val="00515750"/>
    <w:rsid w:val="005169FC"/>
    <w:rsid w:val="0053040E"/>
    <w:rsid w:val="00531A15"/>
    <w:rsid w:val="00531E10"/>
    <w:rsid w:val="00533487"/>
    <w:rsid w:val="00535997"/>
    <w:rsid w:val="005406A2"/>
    <w:rsid w:val="00543D7E"/>
    <w:rsid w:val="00544DF4"/>
    <w:rsid w:val="00565E5E"/>
    <w:rsid w:val="00576FA5"/>
    <w:rsid w:val="00582668"/>
    <w:rsid w:val="00590235"/>
    <w:rsid w:val="00591113"/>
    <w:rsid w:val="00592F50"/>
    <w:rsid w:val="0059329D"/>
    <w:rsid w:val="00594038"/>
    <w:rsid w:val="00597F2F"/>
    <w:rsid w:val="005A0BDC"/>
    <w:rsid w:val="005A22D8"/>
    <w:rsid w:val="005C56DD"/>
    <w:rsid w:val="005D00AA"/>
    <w:rsid w:val="005D06CE"/>
    <w:rsid w:val="005D1801"/>
    <w:rsid w:val="005F0111"/>
    <w:rsid w:val="005F4FB2"/>
    <w:rsid w:val="005F6272"/>
    <w:rsid w:val="006034E5"/>
    <w:rsid w:val="0060523E"/>
    <w:rsid w:val="00612BAE"/>
    <w:rsid w:val="00624038"/>
    <w:rsid w:val="006264F8"/>
    <w:rsid w:val="0063017A"/>
    <w:rsid w:val="0063378B"/>
    <w:rsid w:val="00640C11"/>
    <w:rsid w:val="00642A10"/>
    <w:rsid w:val="00651465"/>
    <w:rsid w:val="00670C25"/>
    <w:rsid w:val="00677D40"/>
    <w:rsid w:val="00683918"/>
    <w:rsid w:val="00686EEA"/>
    <w:rsid w:val="00687FF1"/>
    <w:rsid w:val="006906CD"/>
    <w:rsid w:val="00692019"/>
    <w:rsid w:val="006A6EA5"/>
    <w:rsid w:val="006B0857"/>
    <w:rsid w:val="006B6BDA"/>
    <w:rsid w:val="006B7C5E"/>
    <w:rsid w:val="006C0B7E"/>
    <w:rsid w:val="006C590E"/>
    <w:rsid w:val="006E099F"/>
    <w:rsid w:val="006E2A84"/>
    <w:rsid w:val="006E65C8"/>
    <w:rsid w:val="006F5D6D"/>
    <w:rsid w:val="00712374"/>
    <w:rsid w:val="00717C46"/>
    <w:rsid w:val="00723808"/>
    <w:rsid w:val="007241A2"/>
    <w:rsid w:val="00730E95"/>
    <w:rsid w:val="00731E74"/>
    <w:rsid w:val="00733CCC"/>
    <w:rsid w:val="00735B49"/>
    <w:rsid w:val="007376AD"/>
    <w:rsid w:val="00743FDC"/>
    <w:rsid w:val="00751C17"/>
    <w:rsid w:val="00751E86"/>
    <w:rsid w:val="00755D3F"/>
    <w:rsid w:val="00757044"/>
    <w:rsid w:val="00762588"/>
    <w:rsid w:val="00766441"/>
    <w:rsid w:val="00766559"/>
    <w:rsid w:val="007759C0"/>
    <w:rsid w:val="007821DC"/>
    <w:rsid w:val="00783C08"/>
    <w:rsid w:val="007A7859"/>
    <w:rsid w:val="007C1AA4"/>
    <w:rsid w:val="007C30CD"/>
    <w:rsid w:val="007C5242"/>
    <w:rsid w:val="007E018D"/>
    <w:rsid w:val="007F0728"/>
    <w:rsid w:val="007F0FCF"/>
    <w:rsid w:val="007F423D"/>
    <w:rsid w:val="00800302"/>
    <w:rsid w:val="00805ED9"/>
    <w:rsid w:val="00806A13"/>
    <w:rsid w:val="0080701C"/>
    <w:rsid w:val="00807441"/>
    <w:rsid w:val="00807FA0"/>
    <w:rsid w:val="0081188B"/>
    <w:rsid w:val="00817333"/>
    <w:rsid w:val="008228EA"/>
    <w:rsid w:val="00847B7B"/>
    <w:rsid w:val="0085658F"/>
    <w:rsid w:val="0086042E"/>
    <w:rsid w:val="0087718F"/>
    <w:rsid w:val="0088386B"/>
    <w:rsid w:val="00886785"/>
    <w:rsid w:val="00894150"/>
    <w:rsid w:val="008A0A12"/>
    <w:rsid w:val="008A5009"/>
    <w:rsid w:val="008B0B1E"/>
    <w:rsid w:val="008B222F"/>
    <w:rsid w:val="008B67F1"/>
    <w:rsid w:val="008B6EA7"/>
    <w:rsid w:val="008C54D9"/>
    <w:rsid w:val="008E4DAF"/>
    <w:rsid w:val="008F08B3"/>
    <w:rsid w:val="008F5028"/>
    <w:rsid w:val="008F5B74"/>
    <w:rsid w:val="008F637E"/>
    <w:rsid w:val="008F781E"/>
    <w:rsid w:val="00923595"/>
    <w:rsid w:val="00926CA9"/>
    <w:rsid w:val="00927B5C"/>
    <w:rsid w:val="009427E9"/>
    <w:rsid w:val="00944E5D"/>
    <w:rsid w:val="00945FE6"/>
    <w:rsid w:val="0095778D"/>
    <w:rsid w:val="009633EB"/>
    <w:rsid w:val="0097699A"/>
    <w:rsid w:val="009904BF"/>
    <w:rsid w:val="00994BE3"/>
    <w:rsid w:val="009968D3"/>
    <w:rsid w:val="009B3255"/>
    <w:rsid w:val="009B4C47"/>
    <w:rsid w:val="009C5BB5"/>
    <w:rsid w:val="009C6C68"/>
    <w:rsid w:val="009E16C6"/>
    <w:rsid w:val="009E2DF5"/>
    <w:rsid w:val="009E56F5"/>
    <w:rsid w:val="009E5F1B"/>
    <w:rsid w:val="009E6DC6"/>
    <w:rsid w:val="009F57D1"/>
    <w:rsid w:val="00A039B6"/>
    <w:rsid w:val="00A22899"/>
    <w:rsid w:val="00A23BA8"/>
    <w:rsid w:val="00A27FB7"/>
    <w:rsid w:val="00A35084"/>
    <w:rsid w:val="00A41638"/>
    <w:rsid w:val="00A43C0B"/>
    <w:rsid w:val="00A472CD"/>
    <w:rsid w:val="00A5414D"/>
    <w:rsid w:val="00A60B43"/>
    <w:rsid w:val="00A71823"/>
    <w:rsid w:val="00A72CEC"/>
    <w:rsid w:val="00A83FD3"/>
    <w:rsid w:val="00A84C3D"/>
    <w:rsid w:val="00A9270B"/>
    <w:rsid w:val="00A93C56"/>
    <w:rsid w:val="00AA403B"/>
    <w:rsid w:val="00AB0DA2"/>
    <w:rsid w:val="00AB29F4"/>
    <w:rsid w:val="00AB3424"/>
    <w:rsid w:val="00AC4B83"/>
    <w:rsid w:val="00AC747A"/>
    <w:rsid w:val="00AD46CD"/>
    <w:rsid w:val="00AD46F0"/>
    <w:rsid w:val="00B220AE"/>
    <w:rsid w:val="00B22929"/>
    <w:rsid w:val="00B22CAA"/>
    <w:rsid w:val="00B22F7A"/>
    <w:rsid w:val="00B23E9D"/>
    <w:rsid w:val="00B3545A"/>
    <w:rsid w:val="00B404FC"/>
    <w:rsid w:val="00B4058E"/>
    <w:rsid w:val="00B4271C"/>
    <w:rsid w:val="00B55856"/>
    <w:rsid w:val="00B8230F"/>
    <w:rsid w:val="00B8733A"/>
    <w:rsid w:val="00B968ED"/>
    <w:rsid w:val="00B97F0F"/>
    <w:rsid w:val="00BB5392"/>
    <w:rsid w:val="00BD48F1"/>
    <w:rsid w:val="00BF0E4F"/>
    <w:rsid w:val="00BF72BA"/>
    <w:rsid w:val="00C20512"/>
    <w:rsid w:val="00C226E0"/>
    <w:rsid w:val="00C23293"/>
    <w:rsid w:val="00C252CC"/>
    <w:rsid w:val="00C3574C"/>
    <w:rsid w:val="00C40631"/>
    <w:rsid w:val="00C43A57"/>
    <w:rsid w:val="00C5037C"/>
    <w:rsid w:val="00C6034D"/>
    <w:rsid w:val="00C65CE3"/>
    <w:rsid w:val="00C66744"/>
    <w:rsid w:val="00C73244"/>
    <w:rsid w:val="00C75FF9"/>
    <w:rsid w:val="00C773B8"/>
    <w:rsid w:val="00C83595"/>
    <w:rsid w:val="00C85DDB"/>
    <w:rsid w:val="00C87C08"/>
    <w:rsid w:val="00CB0C56"/>
    <w:rsid w:val="00CC1F0B"/>
    <w:rsid w:val="00CC4CBB"/>
    <w:rsid w:val="00CC6191"/>
    <w:rsid w:val="00CE1FC5"/>
    <w:rsid w:val="00CF61F9"/>
    <w:rsid w:val="00D305F0"/>
    <w:rsid w:val="00D31B3C"/>
    <w:rsid w:val="00D33465"/>
    <w:rsid w:val="00D339C5"/>
    <w:rsid w:val="00D50138"/>
    <w:rsid w:val="00D559A1"/>
    <w:rsid w:val="00D713DA"/>
    <w:rsid w:val="00D77A68"/>
    <w:rsid w:val="00D85DA8"/>
    <w:rsid w:val="00D93D65"/>
    <w:rsid w:val="00DA022A"/>
    <w:rsid w:val="00DA3514"/>
    <w:rsid w:val="00DA6646"/>
    <w:rsid w:val="00DB1CE5"/>
    <w:rsid w:val="00DC083C"/>
    <w:rsid w:val="00DC3624"/>
    <w:rsid w:val="00DC3A69"/>
    <w:rsid w:val="00DC7639"/>
    <w:rsid w:val="00DD19D7"/>
    <w:rsid w:val="00DE3EC4"/>
    <w:rsid w:val="00DE7292"/>
    <w:rsid w:val="00DF27B9"/>
    <w:rsid w:val="00DF33AA"/>
    <w:rsid w:val="00DF3D52"/>
    <w:rsid w:val="00E05198"/>
    <w:rsid w:val="00E05229"/>
    <w:rsid w:val="00E142A1"/>
    <w:rsid w:val="00E200C2"/>
    <w:rsid w:val="00E248CD"/>
    <w:rsid w:val="00E27682"/>
    <w:rsid w:val="00E279AA"/>
    <w:rsid w:val="00E30BDF"/>
    <w:rsid w:val="00E31ABF"/>
    <w:rsid w:val="00E34BE2"/>
    <w:rsid w:val="00E4262E"/>
    <w:rsid w:val="00E44416"/>
    <w:rsid w:val="00E541EF"/>
    <w:rsid w:val="00E63FD4"/>
    <w:rsid w:val="00E76EE2"/>
    <w:rsid w:val="00E77FBB"/>
    <w:rsid w:val="00E90D28"/>
    <w:rsid w:val="00E910A5"/>
    <w:rsid w:val="00E9759D"/>
    <w:rsid w:val="00EA1F0B"/>
    <w:rsid w:val="00EB0B54"/>
    <w:rsid w:val="00EB3795"/>
    <w:rsid w:val="00EC31AA"/>
    <w:rsid w:val="00EC5AC5"/>
    <w:rsid w:val="00ED0F06"/>
    <w:rsid w:val="00ED5291"/>
    <w:rsid w:val="00EE1B34"/>
    <w:rsid w:val="00EE2CEA"/>
    <w:rsid w:val="00EE2D01"/>
    <w:rsid w:val="00EE3336"/>
    <w:rsid w:val="00EE78FD"/>
    <w:rsid w:val="00EF3EB9"/>
    <w:rsid w:val="00EF5632"/>
    <w:rsid w:val="00F035C4"/>
    <w:rsid w:val="00F03A18"/>
    <w:rsid w:val="00F044F3"/>
    <w:rsid w:val="00F252CF"/>
    <w:rsid w:val="00F256AF"/>
    <w:rsid w:val="00F25E8F"/>
    <w:rsid w:val="00F31F57"/>
    <w:rsid w:val="00F3329E"/>
    <w:rsid w:val="00F36967"/>
    <w:rsid w:val="00F374B0"/>
    <w:rsid w:val="00F5090F"/>
    <w:rsid w:val="00F53FA8"/>
    <w:rsid w:val="00F5525D"/>
    <w:rsid w:val="00F61B99"/>
    <w:rsid w:val="00F64C76"/>
    <w:rsid w:val="00F65E85"/>
    <w:rsid w:val="00F73C1D"/>
    <w:rsid w:val="00F77D2E"/>
    <w:rsid w:val="00F81B81"/>
    <w:rsid w:val="00F83132"/>
    <w:rsid w:val="00FA0895"/>
    <w:rsid w:val="00FA2348"/>
    <w:rsid w:val="00FB1363"/>
    <w:rsid w:val="00FC1612"/>
    <w:rsid w:val="00FD4619"/>
    <w:rsid w:val="00FD7FE7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41EC"/>
  <w15:docId w15:val="{046659E1-EFD3-46EC-BE37-317DC2CB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744"/>
  </w:style>
  <w:style w:type="paragraph" w:styleId="1">
    <w:name w:val="heading 1"/>
    <w:next w:val="a"/>
    <w:link w:val="10"/>
    <w:uiPriority w:val="9"/>
    <w:unhideWhenUsed/>
    <w:qFormat/>
    <w:rsid w:val="002D2176"/>
    <w:pPr>
      <w:keepNext/>
      <w:keepLines/>
      <w:spacing w:after="0" w:line="259" w:lineRule="auto"/>
      <w:jc w:val="center"/>
      <w:outlineLvl w:val="0"/>
    </w:pPr>
    <w:rPr>
      <w:rFonts w:eastAsia="Times New Roman"/>
      <w:color w:val="000000"/>
      <w:sz w:val="26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247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E3EC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A403B"/>
    <w:rPr>
      <w:i/>
      <w:iCs/>
    </w:rPr>
  </w:style>
  <w:style w:type="character" w:styleId="a8">
    <w:name w:val="Hyperlink"/>
    <w:basedOn w:val="a0"/>
    <w:uiPriority w:val="99"/>
    <w:unhideWhenUsed/>
    <w:rsid w:val="00483A89"/>
    <w:rPr>
      <w:color w:val="0000FF"/>
      <w:u w:val="single"/>
    </w:rPr>
  </w:style>
  <w:style w:type="table" w:customStyle="1" w:styleId="TableGrid">
    <w:name w:val="TableGrid"/>
    <w:rsid w:val="0006274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2176"/>
    <w:rPr>
      <w:rFonts w:eastAsia="Times New Roman"/>
      <w:color w:val="000000"/>
      <w:sz w:val="26"/>
      <w:szCs w:val="22"/>
      <w:lang w:eastAsia="ru-RU"/>
    </w:rPr>
  </w:style>
  <w:style w:type="character" w:customStyle="1" w:styleId="rpci1">
    <w:name w:val="_rpc_i1"/>
    <w:basedOn w:val="a0"/>
    <w:rsid w:val="00F25E8F"/>
  </w:style>
  <w:style w:type="character" w:customStyle="1" w:styleId="rpcf1">
    <w:name w:val="_rpc_f1"/>
    <w:basedOn w:val="a0"/>
    <w:rsid w:val="00F25E8F"/>
  </w:style>
  <w:style w:type="paragraph" w:styleId="HTML">
    <w:name w:val="HTML Address"/>
    <w:basedOn w:val="a"/>
    <w:link w:val="HTML0"/>
    <w:uiPriority w:val="99"/>
    <w:semiHidden/>
    <w:unhideWhenUsed/>
    <w:rsid w:val="00E76EE2"/>
    <w:pPr>
      <w:spacing w:after="0" w:line="240" w:lineRule="auto"/>
    </w:pPr>
    <w:rPr>
      <w:rFonts w:eastAsia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76EE2"/>
    <w:rPr>
      <w:rFonts w:eastAsia="Times New Roman"/>
      <w:i/>
      <w:i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0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5ED9"/>
  </w:style>
  <w:style w:type="paragraph" w:styleId="ab">
    <w:name w:val="footer"/>
    <w:basedOn w:val="a"/>
    <w:link w:val="ac"/>
    <w:uiPriority w:val="99"/>
    <w:unhideWhenUsed/>
    <w:rsid w:val="0080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5ED9"/>
  </w:style>
  <w:style w:type="character" w:styleId="ad">
    <w:name w:val="annotation reference"/>
    <w:basedOn w:val="a0"/>
    <w:uiPriority w:val="99"/>
    <w:semiHidden/>
    <w:unhideWhenUsed/>
    <w:rsid w:val="00482DE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82DE4"/>
    <w:pPr>
      <w:spacing w:line="240" w:lineRule="auto"/>
    </w:pPr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82DE4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2DE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82DE4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38.ru" TargetMode="External"/><Relationship Id="rId13" Type="http://schemas.openxmlformats.org/officeDocument/2006/relationships/image" Target="media/image2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blio@iro38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ektoria.online/professions/" TargetMode="External"/><Relationship Id="rId10" Type="http://schemas.openxmlformats.org/officeDocument/2006/relationships/hyperlink" Target="mailto:codo38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nkurs.iro38.ru" TargetMode="External"/><Relationship Id="rId1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okolovaa\Desktop\&#1054;&#1073;&#1088;&#1072;&#1079;&#1094;&#1099;%20&#1073;&#1083;&#1072;&#1085;&#1082;&#1086;&#1074;%20&#1054;&#1043;&#1040;&#1054;&#1059;%20&#1044;&#1055;&#1054;%20&#1048;&#1056;&#1054;\&#1055;&#1088;&#1080;&#1083;.4%20&#1041;&#1083;&#1072;&#1085;&#1082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BD58B-3E66-4570-A84C-1FA3CB5C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Прил.4 Бланк приказа</Template>
  <TotalTime>131</TotalTime>
  <Pages>21</Pages>
  <Words>4833</Words>
  <Characters>31903</Characters>
  <Application>Microsoft Office Word</Application>
  <DocSecurity>0</DocSecurity>
  <Lines>996</Lines>
  <Paragraphs>565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Соколоваа Марина Владимировна</dc:creator>
  <cp:lastModifiedBy>Кустова Жанна Геннадьевна</cp:lastModifiedBy>
  <cp:revision>52</cp:revision>
  <cp:lastPrinted>2019-08-27T07:42:00Z</cp:lastPrinted>
  <dcterms:created xsi:type="dcterms:W3CDTF">2020-06-02T07:02:00Z</dcterms:created>
  <dcterms:modified xsi:type="dcterms:W3CDTF">2020-06-03T03:25:00Z</dcterms:modified>
</cp:coreProperties>
</file>